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360" w:lineRule="auto"/>
        <w:ind w:right="0"/>
        <w:jc w:val="center"/>
        <w:rPr>
          <w:rFonts w:ascii="宋体" w:hAnsi="宋体" w:cs="宋体"/>
          <w:b/>
          <w:sz w:val="24"/>
        </w:rPr>
      </w:pPr>
      <w:r>
        <w:rPr>
          <w:rFonts w:hint="eastAsia" w:ascii="宋体" w:hAnsi="宋体" w:cs="宋体"/>
          <w:b/>
          <w:sz w:val="24"/>
        </w:rPr>
        <w:t>中国给水排水2021年中国排水管网大会（水环境综合治理）</w:t>
      </w:r>
      <w:r>
        <w:rPr>
          <w:rFonts w:hint="eastAsia" w:ascii="宋体" w:hAnsi="宋体" w:cs="宋体"/>
          <w:b/>
          <w:bCs/>
          <w:kern w:val="36"/>
          <w:sz w:val="24"/>
        </w:rPr>
        <w:t>邀请函</w:t>
      </w:r>
      <w:r>
        <w:rPr>
          <w:rFonts w:hint="eastAsia" w:ascii="宋体" w:hAnsi="宋体" w:cs="宋体"/>
          <w:b/>
          <w:sz w:val="24"/>
        </w:rPr>
        <w:t>（污水千人大会同期会议）</w:t>
      </w:r>
    </w:p>
    <w:p>
      <w:pPr>
        <w:spacing w:before="0" w:after="0" w:line="360" w:lineRule="auto"/>
        <w:ind w:right="0"/>
        <w:jc w:val="center"/>
        <w:rPr>
          <w:rFonts w:ascii="宋体" w:hAnsi="宋体" w:cs="宋体"/>
          <w:b/>
          <w:sz w:val="24"/>
        </w:rPr>
      </w:pPr>
      <w:r>
        <w:rPr>
          <w:rFonts w:hint="eastAsia" w:ascii="宋体" w:hAnsi="宋体" w:cs="宋体"/>
          <w:b/>
          <w:sz w:val="24"/>
        </w:rPr>
        <w:t>2021年中国排水系统提质增效大会——鼎力打造高质量、高效能，与城市水环境相融合，网厂河一体的排水系统</w:t>
      </w:r>
    </w:p>
    <w:p>
      <w:pPr>
        <w:spacing w:before="0" w:after="0" w:line="360" w:lineRule="auto"/>
        <w:ind w:right="0"/>
        <w:jc w:val="center"/>
        <w:rPr>
          <w:rFonts w:ascii="宋体" w:hAnsi="宋体" w:cs="宋体"/>
          <w:b/>
          <w:sz w:val="24"/>
        </w:rPr>
      </w:pPr>
      <w:r>
        <w:rPr>
          <w:rFonts w:hint="eastAsia" w:ascii="宋体" w:hAnsi="宋体" w:cs="宋体"/>
          <w:b/>
          <w:sz w:val="24"/>
        </w:rPr>
        <w:t>共创 共生 共赢</w:t>
      </w:r>
      <w:r>
        <w:rPr>
          <w:rFonts w:hint="eastAsia" w:ascii="宋体" w:hAnsi="宋体" w:cs="宋体"/>
          <w:b/>
          <w:bCs/>
          <w:sz w:val="24"/>
          <w:shd w:val="clear" w:color="auto" w:fill="FFFFFF"/>
        </w:rPr>
        <w:t>-- 鼎力打造中国污水处理厂及排水系统核心技术品牌生态圈</w:t>
      </w:r>
    </w:p>
    <w:p>
      <w:pPr>
        <w:spacing w:before="0" w:after="0" w:line="360" w:lineRule="auto"/>
        <w:ind w:right="0"/>
        <w:jc w:val="center"/>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Cs/>
          <w:sz w:val="24"/>
        </w:rPr>
        <w:t>所有受邀演讲嘉宾均可获得加盖主办单位公章的</w:t>
      </w:r>
      <w:r>
        <w:rPr>
          <w:rFonts w:hint="eastAsia" w:ascii="宋体" w:hAnsi="宋体"/>
          <w:bCs/>
          <w:sz w:val="24"/>
        </w:rPr>
        <w:t>会议</w:t>
      </w:r>
      <w:r>
        <w:rPr>
          <w:rFonts w:ascii="宋体" w:hAnsi="宋体"/>
          <w:bCs/>
          <w:sz w:val="24"/>
        </w:rPr>
        <w:t>演讲荣誉证书。</w:t>
      </w:r>
      <w:r>
        <w:rPr>
          <w:rFonts w:hint="eastAsia" w:ascii="宋体" w:hAnsi="宋体"/>
          <w:b/>
          <w:bCs/>
          <w:sz w:val="24"/>
        </w:rPr>
        <w:t>）</w:t>
      </w:r>
    </w:p>
    <w:p>
      <w:pPr>
        <w:spacing w:before="0" w:after="0" w:line="360" w:lineRule="auto"/>
        <w:ind w:right="0"/>
        <w:jc w:val="center"/>
        <w:rPr>
          <w:rFonts w:hint="eastAsia" w:ascii="宋体" w:hAnsi="宋体" w:cs="宋体"/>
          <w:b/>
          <w:color w:val="FF0000"/>
          <w:sz w:val="28"/>
        </w:rPr>
      </w:pPr>
      <w:r>
        <w:rPr>
          <w:rFonts w:hint="eastAsia" w:ascii="宋体" w:hAnsi="宋体" w:cs="宋体"/>
          <w:b/>
          <w:color w:val="FF0000"/>
          <w:sz w:val="28"/>
          <w:lang w:eastAsia="zh-CN"/>
        </w:rPr>
        <w:t>更新</w:t>
      </w:r>
      <w:r>
        <w:rPr>
          <w:rFonts w:hint="eastAsia" w:ascii="宋体" w:hAnsi="宋体" w:cs="宋体"/>
          <w:b/>
          <w:color w:val="FF0000"/>
          <w:sz w:val="28"/>
        </w:rPr>
        <w:t>时间：2021年</w:t>
      </w:r>
      <w:r>
        <w:rPr>
          <w:rFonts w:hint="eastAsia" w:ascii="宋体" w:hAnsi="宋体" w:cs="宋体"/>
          <w:b/>
          <w:color w:val="FF0000"/>
          <w:sz w:val="28"/>
          <w:lang w:val="en-US" w:eastAsia="zh-CN"/>
        </w:rPr>
        <w:t>10</w:t>
      </w:r>
      <w:r>
        <w:rPr>
          <w:rFonts w:hint="eastAsia" w:ascii="宋体" w:hAnsi="宋体" w:cs="宋体"/>
          <w:b/>
          <w:color w:val="FF0000"/>
          <w:sz w:val="28"/>
        </w:rPr>
        <w:t>月</w:t>
      </w:r>
      <w:r>
        <w:rPr>
          <w:rFonts w:hint="eastAsia" w:ascii="宋体" w:hAnsi="宋体" w:cs="宋体"/>
          <w:b/>
          <w:color w:val="FF0000"/>
          <w:sz w:val="28"/>
          <w:lang w:val="en-US" w:eastAsia="zh-CN"/>
        </w:rPr>
        <w:t>19</w:t>
      </w:r>
      <w:r>
        <w:rPr>
          <w:rFonts w:hint="eastAsia" w:ascii="宋体" w:hAnsi="宋体" w:cs="宋体"/>
          <w:b/>
          <w:color w:val="FF0000"/>
          <w:sz w:val="28"/>
        </w:rPr>
        <w:t>日—</w:t>
      </w:r>
      <w:r>
        <w:rPr>
          <w:rFonts w:hint="eastAsia" w:ascii="宋体" w:hAnsi="宋体" w:cs="宋体"/>
          <w:b/>
          <w:color w:val="FF0000"/>
          <w:sz w:val="28"/>
          <w:lang w:val="en-US" w:eastAsia="zh-CN"/>
        </w:rPr>
        <w:t>22</w:t>
      </w:r>
      <w:r>
        <w:rPr>
          <w:rFonts w:hint="eastAsia" w:ascii="宋体" w:hAnsi="宋体" w:cs="宋体"/>
          <w:b/>
          <w:color w:val="FF0000"/>
          <w:sz w:val="28"/>
        </w:rPr>
        <w:t>日，</w:t>
      </w:r>
      <w:r>
        <w:rPr>
          <w:rFonts w:hint="eastAsia" w:ascii="宋体" w:hAnsi="宋体" w:cs="宋体"/>
          <w:b/>
          <w:color w:val="FF0000"/>
          <w:sz w:val="28"/>
          <w:lang w:val="en-US" w:eastAsia="zh-CN"/>
        </w:rPr>
        <w:t>19</w:t>
      </w:r>
      <w:r>
        <w:rPr>
          <w:rFonts w:hint="eastAsia" w:ascii="宋体" w:hAnsi="宋体" w:cs="宋体"/>
          <w:b/>
          <w:color w:val="FF0000"/>
          <w:sz w:val="28"/>
        </w:rPr>
        <w:t>日全天报到，</w:t>
      </w:r>
      <w:r>
        <w:rPr>
          <w:rFonts w:hint="eastAsia" w:ascii="宋体" w:hAnsi="宋体" w:cs="宋体"/>
          <w:b/>
          <w:color w:val="FF0000"/>
          <w:sz w:val="28"/>
          <w:lang w:val="en-US" w:eastAsia="zh-CN"/>
        </w:rPr>
        <w:t>20</w:t>
      </w:r>
      <w:r>
        <w:rPr>
          <w:rFonts w:hint="eastAsia" w:ascii="宋体" w:hAnsi="宋体" w:cs="宋体"/>
          <w:b/>
          <w:color w:val="FF0000"/>
          <w:sz w:val="28"/>
        </w:rPr>
        <w:t>日—</w:t>
      </w:r>
      <w:r>
        <w:rPr>
          <w:rFonts w:hint="eastAsia" w:ascii="宋体" w:hAnsi="宋体" w:cs="宋体"/>
          <w:b/>
          <w:color w:val="FF0000"/>
          <w:sz w:val="28"/>
          <w:lang w:val="en-US" w:eastAsia="zh-CN"/>
        </w:rPr>
        <w:t>21</w:t>
      </w:r>
      <w:r>
        <w:rPr>
          <w:rFonts w:hint="eastAsia" w:ascii="宋体" w:hAnsi="宋体" w:cs="宋体"/>
          <w:b/>
          <w:color w:val="FF0000"/>
          <w:sz w:val="28"/>
        </w:rPr>
        <w:t>日会场报告，</w:t>
      </w:r>
      <w:r>
        <w:rPr>
          <w:rFonts w:hint="eastAsia" w:ascii="宋体" w:hAnsi="宋体" w:cs="宋体"/>
          <w:b/>
          <w:color w:val="FF0000"/>
          <w:sz w:val="28"/>
          <w:lang w:val="en-US" w:eastAsia="zh-CN"/>
        </w:rPr>
        <w:t>22</w:t>
      </w:r>
      <w:r>
        <w:rPr>
          <w:rFonts w:hint="eastAsia" w:ascii="宋体" w:hAnsi="宋体" w:cs="宋体"/>
          <w:b/>
          <w:color w:val="FF0000"/>
          <w:sz w:val="28"/>
        </w:rPr>
        <w:t>日参观；</w:t>
      </w:r>
    </w:p>
    <w:p>
      <w:pPr>
        <w:spacing w:before="0" w:after="0" w:line="360" w:lineRule="auto"/>
        <w:ind w:right="0"/>
        <w:jc w:val="center"/>
        <w:rPr>
          <w:rFonts w:ascii="宋体" w:hAnsi="宋体" w:cs="宋体"/>
          <w:b/>
          <w:sz w:val="24"/>
        </w:rPr>
      </w:pPr>
      <w:r>
        <w:rPr>
          <w:rFonts w:hint="eastAsia" w:ascii="宋体" w:hAnsi="宋体" w:cs="宋体"/>
          <w:b/>
          <w:sz w:val="24"/>
        </w:rPr>
        <w:t xml:space="preserve">地点：粤港澳大湾区(会场酒店：东莞会展国际大酒店) </w:t>
      </w:r>
    </w:p>
    <w:p>
      <w:pPr>
        <w:spacing w:before="0" w:after="0" w:line="360" w:lineRule="auto"/>
        <w:ind w:right="0"/>
        <w:rPr>
          <w:rFonts w:ascii="宋体" w:hAnsi="宋体" w:cs="宋体"/>
          <w:b/>
          <w:color w:val="FF0000"/>
          <w:sz w:val="24"/>
        </w:rPr>
      </w:pPr>
      <w:r>
        <w:rPr>
          <w:rFonts w:hint="eastAsia" w:ascii="宋体" w:hAnsi="宋体" w:cs="宋体"/>
          <w:b/>
          <w:color w:val="FF0000"/>
          <w:sz w:val="24"/>
        </w:rPr>
        <w:t>会议联系人：金晟 18622273726（微信同号）</w:t>
      </w:r>
    </w:p>
    <w:p>
      <w:pPr>
        <w:spacing w:before="0" w:after="0" w:line="360" w:lineRule="auto"/>
        <w:ind w:right="0"/>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spacing w:before="0" w:after="0" w:line="360" w:lineRule="auto"/>
        <w:ind w:right="0"/>
        <w:rPr>
          <w:rFonts w:ascii="宋体" w:hAnsi="宋体" w:cs="宋体"/>
          <w:b/>
          <w:color w:val="FF0000"/>
          <w:sz w:val="24"/>
        </w:rPr>
      </w:pPr>
    </w:p>
    <w:p>
      <w:pPr>
        <w:spacing w:before="0" w:after="0" w:line="360" w:lineRule="auto"/>
        <w:ind w:right="0"/>
        <w:rPr>
          <w:rFonts w:ascii="宋体" w:hAnsi="宋体" w:cs="宋体"/>
          <w:b/>
          <w:sz w:val="24"/>
        </w:rPr>
      </w:pPr>
      <w:r>
        <w:rPr>
          <w:rFonts w:hint="eastAsia" w:ascii="宋体" w:hAnsi="宋体" w:cs="宋体"/>
          <w:b/>
          <w:sz w:val="24"/>
        </w:rPr>
        <w:t>组织机构</w:t>
      </w:r>
    </w:p>
    <w:p>
      <w:pPr>
        <w:spacing w:before="0" w:after="0" w:line="360" w:lineRule="auto"/>
        <w:ind w:right="0"/>
        <w:rPr>
          <w:rFonts w:ascii="宋体" w:hAnsi="宋体" w:cs="宋体"/>
          <w:b/>
          <w:sz w:val="24"/>
        </w:rPr>
      </w:pPr>
      <w:r>
        <w:rPr>
          <w:rFonts w:hint="eastAsia" w:ascii="宋体" w:hAnsi="宋体" w:cs="宋体"/>
          <w:b/>
          <w:sz w:val="24"/>
        </w:rPr>
        <w:t>主办单位</w:t>
      </w:r>
    </w:p>
    <w:p>
      <w:pPr>
        <w:spacing w:before="0" w:after="0" w:line="360" w:lineRule="auto"/>
        <w:ind w:right="0"/>
        <w:rPr>
          <w:rFonts w:ascii="宋体" w:hAnsi="宋体" w:cs="宋体"/>
          <w:bCs/>
          <w:sz w:val="24"/>
        </w:rPr>
      </w:pPr>
      <w:r>
        <w:rPr>
          <w:rFonts w:hint="eastAsia" w:ascii="宋体" w:hAnsi="宋体" w:cs="宋体"/>
          <w:bCs/>
          <w:sz w:val="24"/>
        </w:rPr>
        <w:t>《中国给水排水》杂志社有限公司</w:t>
      </w:r>
    </w:p>
    <w:p>
      <w:pPr>
        <w:spacing w:before="0" w:after="0" w:line="360" w:lineRule="auto"/>
        <w:ind w:right="0"/>
        <w:rPr>
          <w:rFonts w:ascii="宋体" w:hAnsi="宋体" w:cs="宋体"/>
          <w:bCs/>
          <w:sz w:val="24"/>
        </w:rPr>
      </w:pPr>
      <w:r>
        <w:rPr>
          <w:rFonts w:hint="eastAsia" w:ascii="宋体" w:hAnsi="宋体" w:cs="宋体"/>
          <w:bCs/>
          <w:sz w:val="24"/>
        </w:rPr>
        <w:t>中国市政工程华北设计研究总院有限公司</w:t>
      </w:r>
    </w:p>
    <w:p>
      <w:pPr>
        <w:spacing w:before="0" w:after="0" w:line="360" w:lineRule="auto"/>
        <w:ind w:right="0"/>
        <w:rPr>
          <w:rFonts w:ascii="宋体" w:hAnsi="宋体" w:cs="宋体"/>
          <w:bCs/>
          <w:sz w:val="24"/>
        </w:rPr>
      </w:pPr>
      <w:r>
        <w:rPr>
          <w:rFonts w:hint="eastAsia" w:ascii="宋体" w:hAnsi="宋体" w:cs="宋体"/>
          <w:sz w:val="24"/>
        </w:rPr>
        <w:t>新兴铸管股份有限公司</w:t>
      </w:r>
    </w:p>
    <w:p>
      <w:pPr>
        <w:pStyle w:val="8"/>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青岛洛克环保科技有限公司</w:t>
      </w:r>
    </w:p>
    <w:p>
      <w:pPr>
        <w:spacing w:before="0" w:after="0" w:line="360" w:lineRule="auto"/>
        <w:ind w:right="0"/>
        <w:rPr>
          <w:rFonts w:ascii="宋体" w:hAnsi="宋体" w:cs="宋体"/>
          <w:bCs/>
          <w:sz w:val="24"/>
        </w:rPr>
      </w:pPr>
      <w:r>
        <w:rPr>
          <w:rFonts w:hint="eastAsia" w:ascii="宋体" w:hAnsi="宋体" w:cs="宋体"/>
          <w:bCs/>
          <w:sz w:val="24"/>
        </w:rPr>
        <w:t>青岛思普润水处理股份有限公司</w:t>
      </w:r>
    </w:p>
    <w:p>
      <w:pPr>
        <w:spacing w:before="0" w:after="0" w:line="360" w:lineRule="auto"/>
        <w:ind w:right="0"/>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before="0" w:after="0" w:line="360" w:lineRule="auto"/>
        <w:ind w:right="0"/>
        <w:rPr>
          <w:rFonts w:ascii="宋体" w:hAnsi="宋体" w:cs="宋体"/>
          <w:sz w:val="24"/>
        </w:rPr>
      </w:pPr>
      <w:r>
        <w:rPr>
          <w:rFonts w:hint="eastAsia" w:ascii="宋体" w:hAnsi="宋体" w:cs="宋体"/>
          <w:sz w:val="24"/>
        </w:rPr>
        <w:t>上海复洁环保科技股份有限公司</w:t>
      </w:r>
    </w:p>
    <w:p>
      <w:pPr>
        <w:wordWrap/>
        <w:adjustRightInd/>
        <w:snapToGrid/>
        <w:spacing w:before="0" w:beforeAutospacing="0" w:after="0" w:afterAutospacing="0" w:line="360" w:lineRule="auto"/>
        <w:ind w:left="0" w:leftChars="0" w:right="0" w:firstLine="0" w:firstLineChars="0"/>
        <w:jc w:val="both"/>
        <w:textAlignment w:val="auto"/>
        <w:outlineLvl w:val="9"/>
        <w:rPr>
          <w:rFonts w:ascii="宋体" w:hAnsi="宋体" w:cs="宋体"/>
          <w:sz w:val="24"/>
        </w:rPr>
      </w:pPr>
      <w:r>
        <w:rPr>
          <w:rFonts w:hint="eastAsia" w:ascii="宋体" w:hAnsi="宋体" w:cs="宋体"/>
          <w:sz w:val="24"/>
        </w:rPr>
        <w:t xml:space="preserve">深圳市清泉水业股份有限公司 </w:t>
      </w:r>
    </w:p>
    <w:p>
      <w:pPr>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cs="宋体"/>
          <w:sz w:val="24"/>
        </w:rPr>
      </w:pPr>
      <w:r>
        <w:rPr>
          <w:rFonts w:hint="eastAsia" w:ascii="宋体" w:hAnsi="宋体" w:cs="宋体"/>
          <w:sz w:val="24"/>
        </w:rPr>
        <w:t>麦斯特环境科技股份有限公司</w:t>
      </w:r>
    </w:p>
    <w:p>
      <w:pPr>
        <w:pStyle w:val="8"/>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hint="eastAsia"/>
          <w:spacing w:val="8"/>
          <w:shd w:val="clear" w:color="auto" w:fill="FFFFFF"/>
        </w:rPr>
      </w:pPr>
      <w:r>
        <w:rPr>
          <w:rFonts w:hint="eastAsia"/>
          <w:spacing w:val="8"/>
          <w:shd w:val="clear" w:color="auto" w:fill="FFFFFF"/>
        </w:rPr>
        <w:t>云南合续环境科技有限公司</w:t>
      </w:r>
    </w:p>
    <w:p>
      <w:pPr>
        <w:pStyle w:val="8"/>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cs="宋体"/>
          <w:sz w:val="24"/>
        </w:rPr>
      </w:pPr>
      <w:r>
        <w:rPr>
          <w:rFonts w:hint="eastAsia"/>
          <w:spacing w:val="8"/>
          <w:shd w:val="clear" w:color="auto" w:fill="FFFFFF"/>
        </w:rPr>
        <w:t>北京沃尔德斯水务科技有限公司</w:t>
      </w:r>
    </w:p>
    <w:p>
      <w:pPr>
        <w:pStyle w:val="8"/>
        <w:widowControl/>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ascii="宋体" w:hAnsi="宋体" w:cs="宋体"/>
          <w:spacing w:val="8"/>
          <w:shd w:val="clear" w:color="auto" w:fill="FFFFFF"/>
        </w:rPr>
      </w:pPr>
      <w:r>
        <w:rPr>
          <w:rFonts w:hint="eastAsia" w:ascii="宋体" w:hAnsi="宋体" w:cs="宋体"/>
          <w:spacing w:val="8"/>
          <w:shd w:val="clear" w:color="auto" w:fill="FFFFFF"/>
        </w:rPr>
        <w:t>中国建设科技集团股份有限公司</w:t>
      </w:r>
    </w:p>
    <w:p>
      <w:pPr>
        <w:pStyle w:val="8"/>
        <w:widowControl/>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ascii="宋体" w:hAnsi="宋体" w:cs="宋体"/>
          <w:spacing w:val="8"/>
          <w:shd w:val="clear" w:color="auto" w:fill="FFFFFF"/>
        </w:rPr>
      </w:pPr>
      <w:r>
        <w:rPr>
          <w:rFonts w:hint="eastAsia" w:ascii="宋体" w:hAnsi="宋体" w:cs="宋体"/>
          <w:spacing w:val="8"/>
          <w:shd w:val="clear" w:color="auto" w:fill="FFFFFF"/>
        </w:rPr>
        <w:t>深圳市供排水行业协会</w:t>
      </w:r>
    </w:p>
    <w:p>
      <w:pPr>
        <w:spacing w:before="0" w:after="0" w:line="360" w:lineRule="auto"/>
        <w:ind w:right="0"/>
        <w:jc w:val="right"/>
        <w:rPr>
          <w:rFonts w:ascii="宋体" w:hAnsi="宋体" w:cs="宋体"/>
          <w:bCs/>
          <w:sz w:val="24"/>
        </w:rPr>
      </w:pPr>
    </w:p>
    <w:p>
      <w:pPr>
        <w:widowControl/>
        <w:spacing w:before="0" w:after="0" w:line="360" w:lineRule="auto"/>
        <w:ind w:right="0"/>
        <w:jc w:val="left"/>
        <w:rPr>
          <w:rFonts w:ascii="宋体" w:hAnsi="宋体" w:cs="宋体"/>
          <w:b/>
          <w:sz w:val="24"/>
        </w:rPr>
      </w:pPr>
      <w:r>
        <w:rPr>
          <w:rFonts w:hint="eastAsia" w:ascii="宋体" w:hAnsi="宋体" w:cs="宋体"/>
          <w:b/>
          <w:sz w:val="24"/>
        </w:rPr>
        <w:t>协办单位</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天津创业环保集团股份有限公司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中国水环境集团有限公司</w:t>
      </w:r>
    </w:p>
    <w:p>
      <w:pPr>
        <w:spacing w:before="0" w:after="0" w:line="360" w:lineRule="auto"/>
        <w:ind w:right="0"/>
        <w:rPr>
          <w:rFonts w:ascii="宋体" w:hAnsi="宋体" w:cs="宋体"/>
          <w:sz w:val="24"/>
        </w:rPr>
      </w:pPr>
      <w:r>
        <w:rPr>
          <w:rFonts w:hint="eastAsia" w:ascii="宋体" w:hAnsi="宋体" w:cs="宋体"/>
          <w:sz w:val="24"/>
        </w:rPr>
        <w:t>山西省城镇排水专业委员会</w:t>
      </w:r>
    </w:p>
    <w:p>
      <w:pPr>
        <w:spacing w:before="0" w:after="0" w:line="360" w:lineRule="auto"/>
        <w:ind w:right="0"/>
        <w:rPr>
          <w:rFonts w:ascii="宋体" w:hAnsi="宋体" w:cs="宋体"/>
          <w:sz w:val="24"/>
        </w:rPr>
      </w:pPr>
      <w:r>
        <w:rPr>
          <w:rFonts w:hint="eastAsia" w:ascii="宋体" w:hAnsi="宋体" w:cs="宋体"/>
          <w:sz w:val="24"/>
        </w:rPr>
        <w:t>太原市排水管理处</w:t>
      </w:r>
    </w:p>
    <w:p>
      <w:pPr>
        <w:widowControl/>
        <w:spacing w:before="0" w:after="0" w:line="360" w:lineRule="auto"/>
        <w:ind w:right="0"/>
        <w:jc w:val="left"/>
        <w:rPr>
          <w:rFonts w:ascii="宋体" w:hAnsi="宋体" w:cs="宋体"/>
          <w:bCs/>
          <w:sz w:val="24"/>
        </w:rPr>
      </w:pPr>
      <w:r>
        <w:rPr>
          <w:rFonts w:hint="eastAsia" w:ascii="宋体" w:hAnsi="宋体" w:cs="宋体"/>
          <w:bCs/>
          <w:sz w:val="24"/>
        </w:rPr>
        <w:t>国内国际水行业协会（学会）</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 xml:space="preserve">安越非开挖工程技术股份有限公司 </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深圳清时捷科技有限公司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 xml:space="preserve">海斯特(青岛)有限公司 </w:t>
      </w:r>
    </w:p>
    <w:p>
      <w:pPr>
        <w:widowControl/>
        <w:spacing w:before="0" w:after="0" w:line="360" w:lineRule="auto"/>
        <w:ind w:right="0"/>
        <w:jc w:val="left"/>
        <w:rPr>
          <w:rFonts w:ascii="宋体" w:hAnsi="宋体" w:cs="宋体"/>
          <w:bCs/>
          <w:sz w:val="24"/>
        </w:rPr>
      </w:pPr>
      <w:r>
        <w:rPr>
          <w:rFonts w:hint="eastAsia" w:ascii="宋体" w:hAnsi="宋体" w:cs="宋体"/>
          <w:bCs/>
          <w:sz w:val="24"/>
        </w:rPr>
        <w:t>上海铂尔怡环境技术股份有限公司</w:t>
      </w:r>
    </w:p>
    <w:p>
      <w:pPr>
        <w:widowControl/>
        <w:spacing w:before="0" w:after="0" w:line="360" w:lineRule="auto"/>
        <w:ind w:right="0"/>
        <w:jc w:val="left"/>
        <w:rPr>
          <w:rFonts w:hint="eastAsia" w:ascii="宋体" w:hAnsi="宋体" w:cs="宋体"/>
          <w:bCs/>
          <w:sz w:val="24"/>
        </w:rPr>
      </w:pPr>
      <w:r>
        <w:rPr>
          <w:rFonts w:hint="eastAsia" w:ascii="宋体" w:hAnsi="宋体" w:cs="宋体"/>
          <w:bCs/>
          <w:sz w:val="24"/>
        </w:rPr>
        <w:t>武汉中仪物联技术股份有限公司</w:t>
      </w:r>
    </w:p>
    <w:p>
      <w:pPr>
        <w:widowControl/>
        <w:spacing w:before="0" w:after="0" w:line="360" w:lineRule="auto"/>
        <w:ind w:right="0"/>
        <w:jc w:val="left"/>
        <w:rPr>
          <w:rFonts w:hint="eastAsia" w:ascii="宋体" w:hAnsi="宋体" w:cs="宋体"/>
          <w:bCs/>
          <w:sz w:val="24"/>
        </w:rPr>
      </w:pPr>
      <w:r>
        <w:rPr>
          <w:rFonts w:hint="eastAsia" w:ascii="宋体" w:hAnsi="宋体" w:cs="宋体"/>
          <w:bCs/>
          <w:sz w:val="24"/>
        </w:rPr>
        <w:t>泽尼特泵业(中国)有限公司</w:t>
      </w:r>
    </w:p>
    <w:p>
      <w:pPr>
        <w:widowControl/>
        <w:spacing w:before="0" w:after="0" w:line="360" w:lineRule="auto"/>
        <w:ind w:right="0"/>
        <w:jc w:val="left"/>
        <w:rPr>
          <w:rFonts w:hint="eastAsia" w:ascii="宋体" w:hAnsi="宋体" w:cs="宋体"/>
          <w:bCs/>
          <w:sz w:val="24"/>
        </w:rPr>
      </w:pPr>
      <w:r>
        <w:rPr>
          <w:rFonts w:hint="default" w:ascii="宋体" w:hAnsi="宋体" w:eastAsia="宋体"/>
          <w:b w:val="0"/>
          <w:i w:val="0"/>
          <w:color w:val="000000"/>
          <w:sz w:val="24"/>
          <w:lang w:eastAsia="zh-CN"/>
        </w:rPr>
        <w:t>英普瑞格管道修复技术(苏州)有限公司</w:t>
      </w:r>
      <w:r>
        <w:rPr>
          <w:rFonts w:hint="eastAsia" w:ascii="宋体" w:hAnsi="宋体"/>
          <w:b w:val="0"/>
          <w:i w:val="0"/>
          <w:color w:val="000000"/>
          <w:sz w:val="24"/>
          <w:lang w:val="en-US" w:eastAsia="zh-CN"/>
        </w:rPr>
        <w:t xml:space="preserve"> </w:t>
      </w:r>
    </w:p>
    <w:p>
      <w:pPr>
        <w:pStyle w:val="8"/>
        <w:widowControl/>
        <w:shd w:val="clear" w:color="auto" w:fill="FFFFFF"/>
        <w:spacing w:before="0" w:beforeAutospacing="0" w:after="0" w:afterAutospacing="0" w:line="360" w:lineRule="auto"/>
        <w:ind w:right="0"/>
        <w:jc w:val="both"/>
        <w:rPr>
          <w:rFonts w:ascii="宋体" w:hAnsi="宋体" w:cs="宋体"/>
          <w:bCs/>
        </w:rPr>
      </w:pPr>
      <w:r>
        <w:rPr>
          <w:rFonts w:hint="eastAsia" w:ascii="宋体" w:hAnsi="宋体" w:cs="宋体"/>
          <w:spacing w:val="8"/>
          <w:shd w:val="clear" w:color="auto" w:fill="FFFFFF"/>
        </w:rPr>
        <w:t>广州凯能电器科技有限公司</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天津倚通科技发展有限公司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南方环境科技（杭州）有限公司</w:t>
      </w:r>
    </w:p>
    <w:p>
      <w:pPr>
        <w:pStyle w:val="8"/>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北京海普润膜科技有限公司</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江苏裕隆环保有限公司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浦华环保有限公司</w:t>
      </w:r>
    </w:p>
    <w:p>
      <w:pPr>
        <w:pStyle w:val="8"/>
        <w:widowControl/>
        <w:shd w:val="clear" w:color="auto" w:fill="FFFFFF"/>
        <w:spacing w:before="0" w:beforeAutospacing="0" w:after="0" w:afterAutospacing="0" w:line="360" w:lineRule="auto"/>
        <w:ind w:right="0"/>
        <w:jc w:val="both"/>
        <w:rPr>
          <w:rFonts w:hint="eastAsia" w:ascii="宋体" w:hAnsi="宋体" w:cs="宋体"/>
          <w:sz w:val="24"/>
        </w:rPr>
      </w:pPr>
      <w:r>
        <w:rPr>
          <w:rFonts w:hint="eastAsia"/>
          <w:bCs/>
          <w:color w:val="000000"/>
        </w:rPr>
        <w:t>大连宇都环境技术材料有限公司</w:t>
      </w:r>
    </w:p>
    <w:p>
      <w:pPr>
        <w:spacing w:before="0" w:after="0" w:line="360" w:lineRule="auto"/>
        <w:ind w:right="0"/>
        <w:rPr>
          <w:rFonts w:hint="eastAsia" w:ascii="宋体" w:hAnsi="宋体" w:cs="宋体"/>
          <w:sz w:val="24"/>
        </w:rPr>
      </w:pPr>
      <w:r>
        <w:rPr>
          <w:rFonts w:hint="eastAsia" w:ascii="宋体" w:hAnsi="宋体" w:cs="宋体"/>
          <w:sz w:val="24"/>
        </w:rPr>
        <w:t>迈邦(北京)环保工程有限公司</w:t>
      </w:r>
    </w:p>
    <w:p>
      <w:pPr>
        <w:pStyle w:val="8"/>
        <w:widowControl/>
        <w:shd w:val="clear" w:color="auto" w:fill="FFFFFF"/>
        <w:spacing w:before="0" w:beforeAutospacing="0" w:after="0" w:afterAutospacing="0" w:line="360" w:lineRule="auto"/>
        <w:ind w:right="0"/>
        <w:jc w:val="both"/>
        <w:rPr>
          <w:rFonts w:hint="eastAsia" w:ascii="宋体" w:hAnsi="宋体" w:cs="宋体"/>
          <w:bCs/>
          <w:color w:val="000000"/>
        </w:rPr>
      </w:pPr>
      <w:r>
        <w:rPr>
          <w:rFonts w:hint="eastAsia" w:ascii="宋体" w:hAnsi="宋体" w:cs="宋体"/>
          <w:bCs/>
          <w:color w:val="000000"/>
        </w:rPr>
        <w:t>河北金士顿科技有限责任公司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中麒水务科技（深圳）有限公司</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 xml:space="preserve">嘉诚环保工程有限公司 </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南京贝特环保通用设备制造有限公司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上海泓济环保科技股份有限公司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南京蓝领环境科技有限公司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雷茨智能装备（广东）有限公司</w:t>
      </w:r>
    </w:p>
    <w:p>
      <w:pPr>
        <w:pStyle w:val="8"/>
        <w:widowControl/>
        <w:shd w:val="clear" w:color="auto" w:fill="FFFFFF"/>
        <w:spacing w:before="0" w:beforeAutospacing="0" w:after="0" w:afterAutospacing="0" w:line="360" w:lineRule="auto"/>
        <w:ind w:right="0"/>
        <w:jc w:val="both"/>
        <w:rPr>
          <w:rFonts w:hint="eastAsia"/>
          <w:spacing w:val="8"/>
          <w:shd w:val="clear" w:color="auto" w:fill="FFFFFF"/>
        </w:rPr>
      </w:pPr>
      <w:r>
        <w:rPr>
          <w:rFonts w:hint="eastAsia"/>
          <w:spacing w:val="8"/>
          <w:shd w:val="clear" w:color="auto" w:fill="FFFFFF"/>
        </w:rPr>
        <w:t xml:space="preserve">深圳市施罗德工业集团有限公司 </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中国市政工程华北设计研究总院有限公司智慧水务分公司</w:t>
      </w:r>
    </w:p>
    <w:p>
      <w:pPr>
        <w:spacing w:before="0" w:after="0" w:line="360" w:lineRule="auto"/>
        <w:ind w:right="0"/>
        <w:rPr>
          <w:rFonts w:ascii="宋体" w:hAnsi="宋体" w:cs="宋体"/>
          <w:sz w:val="24"/>
        </w:rPr>
      </w:pPr>
      <w:r>
        <w:rPr>
          <w:rFonts w:hint="eastAsia" w:ascii="宋体" w:hAnsi="宋体" w:cs="宋体"/>
          <w:sz w:val="24"/>
        </w:rPr>
        <w:t>苏伊士水务工程有限责任公司</w:t>
      </w:r>
    </w:p>
    <w:p>
      <w:pPr>
        <w:spacing w:before="0" w:after="0" w:line="360" w:lineRule="auto"/>
        <w:ind w:right="0"/>
        <w:rPr>
          <w:rFonts w:hint="eastAsia" w:ascii="宋体" w:hAnsi="宋体" w:cs="宋体"/>
          <w:sz w:val="24"/>
        </w:rPr>
      </w:pPr>
      <w:r>
        <w:rPr>
          <w:rFonts w:hint="eastAsia" w:ascii="宋体" w:hAnsi="宋体" w:cs="宋体"/>
          <w:sz w:val="24"/>
        </w:rPr>
        <w:t>威立雅水务工程(北京)有限公司</w:t>
      </w:r>
    </w:p>
    <w:p>
      <w:pPr>
        <w:spacing w:before="0" w:after="0" w:line="360" w:lineRule="auto"/>
        <w:ind w:right="0"/>
        <w:rPr>
          <w:rFonts w:hint="eastAsia" w:ascii="宋体" w:hAnsi="宋体" w:cs="宋体"/>
          <w:sz w:val="24"/>
        </w:rPr>
      </w:pPr>
      <w:r>
        <w:rPr>
          <w:rFonts w:hint="eastAsia" w:ascii="Verdana" w:hAnsi="宋体"/>
          <w:b w:val="0"/>
          <w:i w:val="0"/>
          <w:color w:val="000000"/>
          <w:sz w:val="24"/>
          <w:shd w:val="clear" w:color="auto" w:fill="FFFFFF"/>
          <w:lang w:eastAsia="zh-CN"/>
        </w:rPr>
        <w:t>上海世浦泰膜科技有限公司</w:t>
      </w:r>
    </w:p>
    <w:p>
      <w:pPr>
        <w:pStyle w:val="8"/>
        <w:widowControl/>
        <w:shd w:val="clear" w:color="auto" w:fill="FFFFFF"/>
        <w:spacing w:before="0" w:beforeAutospacing="0" w:after="0" w:afterAutospacing="0" w:line="360" w:lineRule="auto"/>
        <w:ind w:right="0"/>
        <w:jc w:val="both"/>
        <w:rPr>
          <w:rFonts w:ascii="宋体" w:hAnsi="宋体" w:cs="宋体"/>
          <w:spacing w:val="8"/>
        </w:rPr>
      </w:pPr>
      <w:r>
        <w:rPr>
          <w:rFonts w:hint="eastAsia" w:ascii="宋体" w:hAnsi="宋体" w:cs="宋体"/>
          <w:spacing w:val="8"/>
          <w:shd w:val="clear" w:color="auto" w:fill="FFFFFF"/>
        </w:rPr>
        <w:t>中国给水排水战略联盟</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中国给水排水品牌委员会</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亚洲环保杂志社</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济南浦华会展服务有限公司</w:t>
      </w:r>
    </w:p>
    <w:p>
      <w:pPr>
        <w:pStyle w:val="8"/>
        <w:widowControl/>
        <w:shd w:val="clear" w:color="auto" w:fill="FFFFFF"/>
        <w:spacing w:before="0" w:beforeAutospacing="0" w:after="0" w:afterAutospacing="0" w:line="360" w:lineRule="auto"/>
        <w:ind w:right="0"/>
        <w:jc w:val="both"/>
        <w:rPr>
          <w:rFonts w:ascii="宋体" w:hAnsi="宋体" w:cs="宋体"/>
          <w:spacing w:val="8"/>
        </w:rPr>
      </w:pPr>
      <w:r>
        <w:rPr>
          <w:rStyle w:val="11"/>
          <w:rFonts w:hint="eastAsia" w:ascii="宋体" w:hAnsi="宋体" w:cs="宋体"/>
          <w:b w:val="0"/>
          <w:spacing w:val="8"/>
          <w:shd w:val="clear" w:color="auto" w:fill="FFFFFF"/>
        </w:rPr>
        <w:t>中国水业网（www.water8848.com）</w:t>
      </w:r>
    </w:p>
    <w:p>
      <w:pPr>
        <w:spacing w:before="0" w:after="0" w:line="360" w:lineRule="auto"/>
        <w:ind w:right="0"/>
        <w:rPr>
          <w:rStyle w:val="11"/>
          <w:rFonts w:ascii="宋体" w:hAnsi="宋体" w:cs="宋体"/>
          <w:b w:val="0"/>
          <w:sz w:val="24"/>
          <w:shd w:val="clear" w:color="auto" w:fill="FFFFFF"/>
        </w:rPr>
      </w:pPr>
    </w:p>
    <w:p>
      <w:pPr>
        <w:spacing w:before="0" w:after="0" w:line="360" w:lineRule="auto"/>
        <w:ind w:right="0"/>
        <w:rPr>
          <w:rFonts w:ascii="宋体" w:hAnsi="宋体" w:cs="宋体"/>
          <w:b/>
          <w:sz w:val="24"/>
        </w:rPr>
      </w:pPr>
      <w:r>
        <w:rPr>
          <w:rFonts w:hint="eastAsia" w:ascii="宋体" w:hAnsi="宋体" w:cs="宋体"/>
          <w:b/>
          <w:sz w:val="24"/>
        </w:rPr>
        <w:t>支持单位</w:t>
      </w:r>
    </w:p>
    <w:p>
      <w:pPr>
        <w:spacing w:before="0" w:after="0" w:line="360" w:lineRule="auto"/>
        <w:ind w:right="0"/>
        <w:rPr>
          <w:rFonts w:ascii="宋体" w:hAnsi="宋体" w:cs="宋体"/>
          <w:sz w:val="24"/>
        </w:rPr>
      </w:pPr>
      <w:r>
        <w:rPr>
          <w:rFonts w:hint="eastAsia" w:ascii="宋体" w:hAnsi="宋体" w:cs="宋体"/>
          <w:sz w:val="24"/>
        </w:rPr>
        <w:t>《给水排水》杂志</w:t>
      </w:r>
    </w:p>
    <w:p>
      <w:pPr>
        <w:spacing w:before="0" w:after="0" w:line="360" w:lineRule="auto"/>
        <w:ind w:right="0"/>
        <w:rPr>
          <w:rFonts w:hint="eastAsia" w:ascii="宋体" w:hAnsi="宋体" w:cs="宋体"/>
          <w:sz w:val="24"/>
        </w:rPr>
      </w:pPr>
      <w:r>
        <w:rPr>
          <w:rFonts w:hint="eastAsia" w:ascii="宋体" w:hAnsi="宋体" w:cs="宋体"/>
          <w:sz w:val="24"/>
        </w:rPr>
        <w:t>国家城市给水排水工程技术研究中心</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eastAsia="宋体" w:cs="宋体"/>
          <w:sz w:val="24"/>
        </w:rPr>
        <w:t>深圳市水务（集团）有限公司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eastAsia="宋体" w:cs="宋体"/>
          <w:sz w:val="24"/>
        </w:rPr>
        <w:t>中国水协科技委</w:t>
      </w:r>
    </w:p>
    <w:p>
      <w:pPr>
        <w:spacing w:before="0" w:after="0" w:line="360" w:lineRule="auto"/>
        <w:ind w:right="0"/>
        <w:rPr>
          <w:rFonts w:ascii="宋体" w:hAnsi="宋体" w:cs="宋体"/>
          <w:sz w:val="24"/>
        </w:rPr>
      </w:pPr>
      <w:r>
        <w:rPr>
          <w:rFonts w:hint="eastAsia" w:ascii="宋体" w:hAnsi="宋体" w:cs="宋体"/>
          <w:sz w:val="24"/>
        </w:rPr>
        <w:t>中国工业节能与清洁生产协会</w:t>
      </w:r>
    </w:p>
    <w:p>
      <w:pPr>
        <w:spacing w:before="0" w:after="0" w:line="360" w:lineRule="auto"/>
        <w:ind w:right="0"/>
        <w:rPr>
          <w:rFonts w:ascii="宋体" w:hAnsi="宋体" w:cs="宋体"/>
          <w:sz w:val="24"/>
        </w:rPr>
      </w:pPr>
      <w:r>
        <w:rPr>
          <w:rFonts w:hint="eastAsia" w:ascii="宋体" w:hAnsi="宋体" w:cs="宋体"/>
          <w:sz w:val="24"/>
        </w:rPr>
        <w:t>中国环保机械行业协会水污染防治装备委员会</w:t>
      </w:r>
    </w:p>
    <w:p>
      <w:pPr>
        <w:spacing w:before="0" w:after="0" w:line="360" w:lineRule="auto"/>
        <w:ind w:right="0"/>
        <w:rPr>
          <w:rFonts w:ascii="宋体" w:hAnsi="宋体" w:cs="宋体"/>
          <w:sz w:val="24"/>
        </w:rPr>
      </w:pPr>
      <w:r>
        <w:rPr>
          <w:rFonts w:hint="eastAsia" w:ascii="宋体" w:hAnsi="宋体" w:cs="宋体"/>
          <w:sz w:val="24"/>
        </w:rPr>
        <w:t>浙江省城市水业协会</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华霖富水利环境技术咨询（上海）有限公司</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 xml:space="preserve">海宁亚大塑料管道系统有限公司 </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中国城市生态研究院城镇水务所智慧水务中心</w:t>
      </w:r>
    </w:p>
    <w:p>
      <w:pPr>
        <w:pStyle w:val="8"/>
        <w:widowControl/>
        <w:shd w:val="clear" w:color="auto" w:fill="FFFFFF"/>
        <w:spacing w:before="0" w:beforeAutospacing="0" w:after="0" w:afterAutospacing="0" w:line="360" w:lineRule="auto"/>
        <w:ind w:right="0"/>
        <w:jc w:val="both"/>
        <w:rPr>
          <w:rFonts w:hint="eastAsia" w:ascii="宋体" w:hAnsi="宋体" w:cs="宋体"/>
        </w:rPr>
      </w:pPr>
      <w:r>
        <w:rPr>
          <w:rFonts w:hint="eastAsia" w:ascii="宋体" w:hAnsi="宋体" w:cs="宋体"/>
        </w:rPr>
        <w:t>太原市市政工程设计研究院</w:t>
      </w:r>
    </w:p>
    <w:p>
      <w:pPr>
        <w:pStyle w:val="8"/>
        <w:widowControl/>
        <w:shd w:val="clear" w:color="auto" w:fill="FFFFFF"/>
        <w:spacing w:before="0" w:beforeAutospacing="0" w:after="0" w:afterAutospacing="0" w:line="360" w:lineRule="auto"/>
        <w:ind w:right="0"/>
        <w:jc w:val="both"/>
        <w:rPr>
          <w:rFonts w:hint="eastAsia" w:ascii="宋体" w:hAnsi="宋体" w:cs="宋体"/>
        </w:rPr>
      </w:pPr>
      <w:r>
        <w:rPr>
          <w:rFonts w:hint="eastAsia" w:ascii="宋体" w:hAnsi="宋体" w:cs="宋体"/>
        </w:rPr>
        <w:t>天津市政工程设计研究总院有限公司</w:t>
      </w:r>
    </w:p>
    <w:p>
      <w:pPr>
        <w:spacing w:before="0" w:after="0" w:line="360" w:lineRule="auto"/>
        <w:ind w:right="0"/>
        <w:rPr>
          <w:rFonts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before="0" w:after="0" w:line="360" w:lineRule="auto"/>
        <w:ind w:right="0"/>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before="0" w:after="0" w:line="360" w:lineRule="auto"/>
        <w:ind w:right="0"/>
        <w:rPr>
          <w:rFonts w:hint="eastAsia" w:ascii="宋体" w:hAnsi="宋体" w:cs="宋体"/>
          <w:spacing w:val="6"/>
          <w:sz w:val="24"/>
          <w:shd w:val="clear" w:color="auto" w:fill="FFFFFF"/>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spacing w:before="0" w:after="0" w:line="360" w:lineRule="auto"/>
        <w:ind w:right="0"/>
        <w:rPr>
          <w:rFonts w:ascii="宋体" w:hAnsi="宋体" w:cs="宋体"/>
          <w:sz w:val="24"/>
        </w:rPr>
      </w:pPr>
      <w:r>
        <w:rPr>
          <w:rFonts w:hint="eastAsia" w:ascii="宋体" w:hAnsi="宋体" w:cs="宋体"/>
          <w:sz w:val="24"/>
        </w:rPr>
        <w:t>中国市政工程中南设计研究总院有限公司</w:t>
      </w:r>
    </w:p>
    <w:p>
      <w:pPr>
        <w:spacing w:before="0" w:after="0" w:line="360" w:lineRule="auto"/>
        <w:ind w:right="0"/>
        <w:rPr>
          <w:rFonts w:hint="eastAsia" w:ascii="宋体" w:hAnsi="宋体" w:cs="宋体"/>
          <w:color w:val="000000"/>
          <w:spacing w:val="8"/>
          <w:sz w:val="24"/>
          <w:shd w:val="clear" w:color="auto" w:fill="FFFFFF"/>
        </w:rPr>
      </w:pPr>
      <w:r>
        <w:rPr>
          <w:rFonts w:hint="eastAsia" w:ascii="宋体" w:hAnsi="宋体" w:cs="宋体"/>
          <w:color w:val="000000"/>
          <w:spacing w:val="8"/>
          <w:sz w:val="24"/>
          <w:shd w:val="clear" w:color="auto" w:fill="FFFFFF"/>
        </w:rPr>
        <w:t>中国市政工程西北设计研究院有限公司</w:t>
      </w:r>
    </w:p>
    <w:p>
      <w:pPr>
        <w:wordWrap/>
        <w:adjustRightInd/>
        <w:spacing w:before="0" w:beforeAutospacing="0" w:after="0" w:afterAutospacing="0" w:line="360" w:lineRule="auto"/>
        <w:ind w:right="0"/>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p>
    <w:p>
      <w:pPr>
        <w:wordWrap/>
        <w:adjustRightInd/>
        <w:spacing w:before="0" w:beforeAutospacing="0" w:after="0" w:afterAutospacing="0" w:line="360" w:lineRule="auto"/>
        <w:ind w:right="0"/>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r>
        <w:rPr>
          <w:rFonts w:hint="eastAsia" w:ascii="宋体" w:hAnsi="宋体" w:cs="宋体"/>
          <w:b w:val="0"/>
          <w:i w:val="0"/>
          <w:color w:val="000000"/>
          <w:spacing w:val="8"/>
          <w:sz w:val="24"/>
          <w:shd w:val="clear" w:color="auto" w:fill="FFFFFF"/>
          <w:lang w:val="en-US" w:eastAsia="zh-CN"/>
        </w:rPr>
        <w:t>东莞分院</w:t>
      </w:r>
      <w:r>
        <w:rPr>
          <w:rFonts w:hint="eastAsia" w:ascii="宋体" w:hAnsi="宋体" w:eastAsia="宋体" w:cs="宋体"/>
          <w:b w:val="0"/>
          <w:i w:val="0"/>
          <w:color w:val="000000"/>
          <w:spacing w:val="8"/>
          <w:sz w:val="24"/>
          <w:shd w:val="clear" w:color="auto" w:fill="FFFFFF"/>
          <w:lang w:eastAsia="zh-CN"/>
        </w:rPr>
        <w:t>  </w:t>
      </w:r>
    </w:p>
    <w:p>
      <w:pPr>
        <w:spacing w:before="0" w:after="0" w:line="360" w:lineRule="auto"/>
        <w:ind w:right="0"/>
        <w:rPr>
          <w:rFonts w:ascii="宋体" w:hAnsi="宋体" w:cs="宋体"/>
          <w:sz w:val="24"/>
        </w:rPr>
      </w:pPr>
      <w:r>
        <w:rPr>
          <w:rFonts w:hint="eastAsia" w:ascii="宋体" w:hAnsi="宋体" w:cs="宋体"/>
          <w:sz w:val="24"/>
        </w:rPr>
        <w:t>天津海之凰科技有限公司</w:t>
      </w:r>
    </w:p>
    <w:p>
      <w:pPr>
        <w:spacing w:before="0" w:after="0" w:line="360" w:lineRule="auto"/>
        <w:ind w:right="0"/>
        <w:rPr>
          <w:rFonts w:ascii="宋体" w:hAnsi="宋体" w:cs="宋体"/>
          <w:sz w:val="24"/>
        </w:rPr>
      </w:pPr>
      <w:r>
        <w:rPr>
          <w:rFonts w:hint="eastAsia" w:ascii="宋体" w:hAnsi="宋体" w:cs="宋体"/>
          <w:sz w:val="24"/>
        </w:rPr>
        <w:t>青岛欧仁环境科技有限公司</w:t>
      </w:r>
    </w:p>
    <w:p>
      <w:pPr>
        <w:spacing w:before="0" w:after="0" w:line="360" w:lineRule="auto"/>
        <w:ind w:right="0"/>
        <w:rPr>
          <w:rFonts w:hint="eastAsia"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before="0" w:after="0" w:line="360" w:lineRule="auto"/>
        <w:ind w:right="0"/>
        <w:rPr>
          <w:rFonts w:hint="eastAsia"/>
        </w:rPr>
      </w:pPr>
      <w:r>
        <w:rPr>
          <w:rFonts w:hint="eastAsia"/>
        </w:rPr>
        <w:t>桐乡市小老板特种塑料制品有限公司</w:t>
      </w:r>
    </w:p>
    <w:p>
      <w:pPr>
        <w:spacing w:before="0" w:after="0" w:line="360" w:lineRule="auto"/>
        <w:ind w:right="0"/>
        <w:rPr>
          <w:rFonts w:hint="eastAsia"/>
        </w:rPr>
      </w:pPr>
      <w:r>
        <w:rPr>
          <w:rFonts w:hint="eastAsia"/>
        </w:rPr>
        <w:t>雷茨智能装备(广东)有限公司</w:t>
      </w:r>
    </w:p>
    <w:p>
      <w:pPr>
        <w:spacing w:before="0" w:after="0" w:line="360" w:lineRule="auto"/>
        <w:ind w:right="0"/>
        <w:rPr>
          <w:rFonts w:hint="eastAsia"/>
        </w:rPr>
      </w:pPr>
      <w:r>
        <w:rPr>
          <w:rFonts w:hint="eastAsia"/>
        </w:rPr>
        <w:t>北京睿明德泽环境科技有限公司</w:t>
      </w:r>
    </w:p>
    <w:p>
      <w:pPr>
        <w:spacing w:before="0" w:after="0" w:line="360" w:lineRule="auto"/>
        <w:ind w:right="0"/>
        <w:rPr>
          <w:rFonts w:hint="eastAsia"/>
        </w:rPr>
      </w:pPr>
      <w:r>
        <w:rPr>
          <w:rFonts w:hint="eastAsia"/>
        </w:rPr>
        <w:t xml:space="preserve">苏伊士水务技术（上海）有限公司 </w:t>
      </w:r>
    </w:p>
    <w:p>
      <w:pPr>
        <w:spacing w:before="0" w:after="0" w:line="360" w:lineRule="auto"/>
        <w:ind w:right="0"/>
        <w:rPr>
          <w:rFonts w:ascii="宋体" w:hAnsi="宋体" w:cs="宋体"/>
          <w:sz w:val="24"/>
          <w:shd w:val="clear" w:color="auto" w:fill="FFFFFF"/>
        </w:rPr>
      </w:pPr>
      <w:r>
        <w:rPr>
          <w:rFonts w:hint="eastAsia" w:ascii="宋体" w:hAnsi="宋体" w:cs="宋体"/>
          <w:sz w:val="24"/>
          <w:shd w:val="clear" w:color="auto" w:fill="FFFFFF"/>
        </w:rPr>
        <w:t>佛山市金凯地过滤设备有限公司</w:t>
      </w:r>
    </w:p>
    <w:p>
      <w:pPr>
        <w:spacing w:before="0" w:after="0" w:line="360" w:lineRule="auto"/>
        <w:ind w:right="0"/>
        <w:rPr>
          <w:rFonts w:ascii="宋体" w:hAnsi="宋体" w:cs="宋体"/>
        </w:rPr>
      </w:pPr>
      <w:r>
        <w:rPr>
          <w:rFonts w:hint="eastAsia" w:ascii="宋体" w:hAnsi="宋体" w:cs="宋体"/>
        </w:rPr>
        <w:t>山东省邦皓环保科技有限公司</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 xml:space="preserve">深圳市宏电技术股份有限公司  </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 xml:space="preserve">北京金控数据技术股份有限公司 </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青岛邦皓环境科技有限公司</w:t>
      </w:r>
    </w:p>
    <w:p>
      <w:pPr>
        <w:pStyle w:val="8"/>
        <w:widowControl/>
        <w:shd w:val="clear" w:color="auto" w:fill="FFFFFF"/>
        <w:spacing w:before="0" w:beforeAutospacing="0" w:after="0" w:afterAutospacing="0" w:line="360" w:lineRule="auto"/>
        <w:ind w:right="0"/>
        <w:jc w:val="both"/>
        <w:rPr>
          <w:rFonts w:ascii="宋体" w:hAnsi="宋体" w:cs="宋体"/>
          <w:bCs/>
        </w:rPr>
      </w:pPr>
      <w:r>
        <w:rPr>
          <w:rFonts w:hint="eastAsia" w:ascii="宋体" w:hAnsi="宋体" w:cs="宋体"/>
          <w:bCs/>
        </w:rPr>
        <w:t>赢特环保科技（无锡）有限公司</w:t>
      </w:r>
    </w:p>
    <w:p>
      <w:pPr>
        <w:pStyle w:val="8"/>
        <w:widowControl/>
        <w:shd w:val="clear" w:color="auto" w:fill="FFFFFF"/>
        <w:spacing w:before="0" w:beforeAutospacing="0" w:after="0" w:afterAutospacing="0" w:line="360" w:lineRule="auto"/>
        <w:ind w:right="0"/>
        <w:jc w:val="both"/>
        <w:rPr>
          <w:rFonts w:ascii="宋体" w:hAnsi="宋体" w:cs="宋体"/>
          <w:bCs/>
        </w:rPr>
      </w:pPr>
      <w:r>
        <w:rPr>
          <w:rFonts w:hint="eastAsia" w:ascii="宋体" w:hAnsi="宋体" w:cs="宋体"/>
          <w:bCs/>
        </w:rPr>
        <w:t>舒朋士环境科技(常州)股份有限公司</w:t>
      </w:r>
    </w:p>
    <w:p>
      <w:pPr>
        <w:pStyle w:val="8"/>
        <w:shd w:val="clear" w:color="auto" w:fill="FFFFFF"/>
        <w:spacing w:before="0" w:beforeAutospacing="0" w:after="0" w:afterAutospacing="0" w:line="360" w:lineRule="auto"/>
        <w:ind w:right="0"/>
        <w:jc w:val="both"/>
        <w:rPr>
          <w:rFonts w:ascii="宋体" w:hAnsi="宋体" w:cs="宋体"/>
          <w:bCs/>
        </w:rPr>
      </w:pPr>
      <w:r>
        <w:rPr>
          <w:rFonts w:hint="eastAsia" w:ascii="宋体" w:hAnsi="宋体" w:cs="宋体"/>
          <w:bCs/>
        </w:rPr>
        <w:t>亿昇（天津）科技有限公司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浙江沃特水处理设备股份有限公司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中大贝莱特压滤机有限公司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上海凯泉泵业（集团）有限公司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北京雷迪东方科技发展有限公司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宜兴市旭阳环保科技有限公司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上海优耐特斯压缩机有限公司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常州市鼎亨机电设备有限公司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川源(中国)机械有限公司</w:t>
      </w:r>
    </w:p>
    <w:p>
      <w:pPr>
        <w:shd w:val="clear" w:color="auto" w:fill="FFFFFF"/>
        <w:spacing w:before="0" w:beforeAutospacing="0" w:after="0" w:afterAutospacing="0" w:line="360" w:lineRule="auto"/>
        <w:ind w:right="0"/>
        <w:jc w:val="both"/>
        <w:rPr>
          <w:rFonts w:ascii="宋体" w:hAnsi="宋体" w:cs="宋体"/>
        </w:rPr>
      </w:pPr>
      <w:r>
        <w:rPr>
          <w:rFonts w:hint="default" w:ascii="宋体" w:hAnsi="宋体"/>
          <w:sz w:val="24"/>
        </w:rPr>
        <w:t>青岛瑞发恩环保科技有限公司</w:t>
      </w:r>
      <w:r>
        <w:rPr>
          <w:rFonts w:hint="eastAsia" w:ascii="宋体" w:hAnsi="宋体" w:cs="宋体"/>
          <w:spacing w:val="8"/>
          <w:shd w:val="clear" w:color="auto" w:fill="FFFFFF"/>
        </w:rPr>
        <w:t xml:space="preserve"> </w:t>
      </w:r>
    </w:p>
    <w:p>
      <w:pPr>
        <w:spacing w:before="0" w:after="0" w:line="360" w:lineRule="auto"/>
        <w:ind w:right="0"/>
        <w:rPr>
          <w:rFonts w:ascii="宋体" w:hAnsi="宋体" w:cs="宋体"/>
          <w:sz w:val="24"/>
        </w:rPr>
      </w:pPr>
      <w:r>
        <w:rPr>
          <w:rFonts w:hint="eastAsia" w:ascii="宋体" w:hAnsi="宋体" w:cs="宋体"/>
          <w:sz w:val="24"/>
        </w:rPr>
        <w:t>中国市政工程西南设计研究总院有限公司</w:t>
      </w:r>
    </w:p>
    <w:p>
      <w:pPr>
        <w:spacing w:before="0" w:after="0" w:line="360" w:lineRule="auto"/>
        <w:ind w:right="0"/>
        <w:rPr>
          <w:rFonts w:ascii="宋体" w:hAnsi="宋体" w:cs="宋体"/>
          <w:sz w:val="24"/>
        </w:rPr>
      </w:pPr>
      <w:r>
        <w:rPr>
          <w:rFonts w:hint="eastAsia" w:ascii="宋体" w:hAnsi="宋体" w:cs="宋体"/>
          <w:sz w:val="24"/>
        </w:rPr>
        <w:t>天津市市政工程设计研究总院</w:t>
      </w:r>
    </w:p>
    <w:p>
      <w:pPr>
        <w:spacing w:before="0" w:after="0" w:line="360" w:lineRule="auto"/>
        <w:ind w:right="0"/>
        <w:rPr>
          <w:rFonts w:ascii="宋体" w:hAnsi="宋体" w:cs="宋体"/>
          <w:sz w:val="24"/>
        </w:rPr>
      </w:pPr>
      <w:r>
        <w:rPr>
          <w:rFonts w:hint="eastAsia" w:ascii="宋体" w:hAnsi="宋体" w:cs="宋体"/>
          <w:sz w:val="24"/>
        </w:rPr>
        <w:t>上海市城市建设设计研究总院(集团)有限公司</w:t>
      </w:r>
    </w:p>
    <w:p>
      <w:pPr>
        <w:spacing w:before="0" w:after="0" w:line="360" w:lineRule="auto"/>
        <w:ind w:right="0"/>
        <w:rPr>
          <w:rFonts w:ascii="宋体" w:hAnsi="宋体" w:cs="宋体"/>
          <w:sz w:val="24"/>
        </w:rPr>
      </w:pPr>
      <w:r>
        <w:rPr>
          <w:rFonts w:hint="eastAsia" w:ascii="宋体" w:hAnsi="宋体" w:cs="宋体"/>
          <w:sz w:val="24"/>
        </w:rPr>
        <w:t>广州市市政工程设计研究总院有限公司</w:t>
      </w:r>
    </w:p>
    <w:p>
      <w:pPr>
        <w:spacing w:before="0" w:after="0" w:line="360" w:lineRule="auto"/>
        <w:ind w:right="0"/>
        <w:rPr>
          <w:rFonts w:ascii="宋体" w:hAnsi="宋体" w:cs="宋体"/>
          <w:sz w:val="24"/>
        </w:rPr>
      </w:pPr>
      <w:r>
        <w:rPr>
          <w:rFonts w:hint="eastAsia" w:ascii="宋体" w:hAnsi="宋体" w:cs="宋体"/>
          <w:kern w:val="0"/>
          <w:sz w:val="24"/>
        </w:rPr>
        <w:t>福州城建设计研究院有限公司</w:t>
      </w:r>
    </w:p>
    <w:p>
      <w:pPr>
        <w:spacing w:before="0" w:after="0" w:line="360" w:lineRule="auto"/>
        <w:ind w:right="0"/>
        <w:rPr>
          <w:rFonts w:ascii="宋体" w:hAnsi="宋体" w:cs="宋体"/>
          <w:sz w:val="24"/>
        </w:rPr>
      </w:pPr>
      <w:r>
        <w:rPr>
          <w:rFonts w:hint="eastAsia" w:ascii="宋体" w:hAnsi="宋体" w:cs="宋体"/>
          <w:sz w:val="24"/>
        </w:rPr>
        <w:t>南京市市政设计研究院有限责任公司</w:t>
      </w:r>
    </w:p>
    <w:p>
      <w:pPr>
        <w:spacing w:before="0" w:after="0" w:line="360" w:lineRule="auto"/>
        <w:ind w:right="0"/>
        <w:rPr>
          <w:rFonts w:ascii="宋体" w:hAnsi="宋体" w:cs="宋体"/>
          <w:sz w:val="24"/>
        </w:rPr>
      </w:pPr>
      <w:r>
        <w:rPr>
          <w:rFonts w:hint="eastAsia" w:ascii="宋体" w:hAnsi="宋体" w:cs="宋体"/>
          <w:sz w:val="24"/>
        </w:rPr>
        <w:t>深圳水务集团</w:t>
      </w:r>
      <w:bookmarkStart w:id="0" w:name="_GoBack"/>
      <w:bookmarkEnd w:id="0"/>
    </w:p>
    <w:p>
      <w:pPr>
        <w:spacing w:before="0" w:after="0" w:line="360" w:lineRule="auto"/>
        <w:ind w:right="0"/>
        <w:rPr>
          <w:rFonts w:hint="eastAsia" w:ascii="宋体" w:hAnsi="宋体" w:cs="宋体"/>
          <w:sz w:val="24"/>
        </w:rPr>
      </w:pPr>
      <w:r>
        <w:rPr>
          <w:rFonts w:hint="eastAsia" w:ascii="宋体" w:hAnsi="宋体" w:cs="宋体"/>
          <w:sz w:val="24"/>
        </w:rPr>
        <w:t>南宁建宁水务集团</w:t>
      </w:r>
    </w:p>
    <w:p>
      <w:pPr>
        <w:spacing w:before="0" w:after="0" w:line="360" w:lineRule="auto"/>
        <w:ind w:right="0"/>
        <w:rPr>
          <w:rFonts w:ascii="宋体" w:hAnsi="宋体" w:cs="宋体"/>
          <w:sz w:val="24"/>
        </w:rPr>
      </w:pPr>
      <w:r>
        <w:rPr>
          <w:rFonts w:hint="eastAsia" w:ascii="宋体" w:hAnsi="宋体" w:cs="宋体"/>
          <w:sz w:val="24"/>
        </w:rPr>
        <w:t>北京首创股份有限公司</w:t>
      </w:r>
    </w:p>
    <w:p>
      <w:pPr>
        <w:spacing w:before="0" w:after="0" w:line="360" w:lineRule="auto"/>
        <w:ind w:right="0"/>
        <w:rPr>
          <w:rFonts w:ascii="宋体" w:hAnsi="宋体" w:cs="宋体"/>
          <w:kern w:val="0"/>
          <w:sz w:val="24"/>
        </w:rPr>
      </w:pPr>
      <w:r>
        <w:rPr>
          <w:rFonts w:hint="eastAsia" w:ascii="宋体" w:hAnsi="宋体" w:cs="宋体"/>
          <w:kern w:val="0"/>
          <w:sz w:val="24"/>
        </w:rPr>
        <w:t>北控水务集团</w:t>
      </w:r>
    </w:p>
    <w:p>
      <w:pPr>
        <w:spacing w:before="0" w:after="0" w:line="360" w:lineRule="auto"/>
        <w:ind w:right="0"/>
        <w:rPr>
          <w:rFonts w:ascii="宋体" w:hAnsi="宋体" w:cs="宋体"/>
          <w:sz w:val="24"/>
        </w:rPr>
      </w:pPr>
      <w:r>
        <w:rPr>
          <w:rFonts w:hint="eastAsia" w:ascii="宋体" w:hAnsi="宋体" w:cs="宋体"/>
          <w:sz w:val="24"/>
        </w:rPr>
        <w:t>北京排水集团</w:t>
      </w:r>
    </w:p>
    <w:p>
      <w:pPr>
        <w:wordWrap/>
        <w:adjustRightInd/>
        <w:snapToGrid/>
        <w:spacing w:before="0" w:line="360" w:lineRule="auto"/>
        <w:ind w:left="0" w:leftChars="0" w:right="0"/>
        <w:textAlignment w:val="auto"/>
        <w:outlineLvl w:val="9"/>
        <w:rPr>
          <w:rFonts w:hint="eastAsia" w:ascii="宋体" w:hAnsi="宋体" w:cs="宋体"/>
          <w:kern w:val="0"/>
          <w:sz w:val="24"/>
        </w:rPr>
      </w:pPr>
      <w:r>
        <w:rPr>
          <w:rFonts w:hint="eastAsia" w:ascii="宋体" w:hAnsi="宋体" w:cs="宋体"/>
          <w:sz w:val="24"/>
        </w:rPr>
        <w:t xml:space="preserve">中持水务股份有限公司 </w:t>
      </w:r>
    </w:p>
    <w:p>
      <w:pPr>
        <w:spacing w:before="0" w:after="0" w:line="360" w:lineRule="auto"/>
        <w:ind w:right="0"/>
        <w:rPr>
          <w:rFonts w:hint="eastAsia" w:ascii="宋体" w:hAnsi="宋体" w:cs="宋体"/>
          <w:kern w:val="0"/>
          <w:sz w:val="24"/>
        </w:rPr>
      </w:pPr>
      <w:r>
        <w:rPr>
          <w:rFonts w:hint="eastAsia" w:ascii="宋体" w:hAnsi="宋体" w:cs="宋体"/>
          <w:kern w:val="0"/>
          <w:sz w:val="24"/>
        </w:rPr>
        <w:t>宁波市城市排水有限公司</w:t>
      </w:r>
    </w:p>
    <w:p>
      <w:pPr>
        <w:spacing w:before="0" w:after="0" w:line="360" w:lineRule="auto"/>
        <w:ind w:right="0"/>
        <w:rPr>
          <w:rFonts w:ascii="宋体" w:hAnsi="宋体" w:cs="宋体"/>
          <w:sz w:val="24"/>
        </w:rPr>
      </w:pPr>
      <w:r>
        <w:rPr>
          <w:rFonts w:hint="eastAsia" w:ascii="宋体" w:hAnsi="宋体" w:cs="宋体"/>
          <w:sz w:val="24"/>
        </w:rPr>
        <w:t>常州市排水管理处</w:t>
      </w:r>
    </w:p>
    <w:p>
      <w:pPr>
        <w:spacing w:before="0" w:after="0" w:line="360" w:lineRule="auto"/>
        <w:ind w:right="0"/>
        <w:rPr>
          <w:rFonts w:ascii="宋体" w:hAnsi="宋体" w:cs="宋体"/>
          <w:sz w:val="24"/>
        </w:rPr>
      </w:pPr>
      <w:r>
        <w:rPr>
          <w:rFonts w:hint="eastAsia" w:ascii="宋体" w:hAnsi="宋体" w:cs="宋体"/>
          <w:sz w:val="24"/>
        </w:rPr>
        <w:t xml:space="preserve">杭州萧山环境集团有限公司 </w:t>
      </w:r>
    </w:p>
    <w:p>
      <w:pPr>
        <w:spacing w:before="0" w:after="0" w:line="360" w:lineRule="auto"/>
        <w:ind w:right="0"/>
        <w:rPr>
          <w:rFonts w:ascii="宋体" w:hAnsi="宋体" w:cs="宋体"/>
          <w:sz w:val="24"/>
        </w:rPr>
      </w:pPr>
      <w:r>
        <w:rPr>
          <w:rFonts w:hint="eastAsia" w:ascii="宋体" w:hAnsi="宋体" w:cs="宋体"/>
          <w:sz w:val="24"/>
        </w:rPr>
        <w:t>沈阳排水管理处</w:t>
      </w:r>
    </w:p>
    <w:p>
      <w:pPr>
        <w:spacing w:before="0" w:after="0" w:line="360" w:lineRule="auto"/>
        <w:ind w:right="0"/>
        <w:rPr>
          <w:rFonts w:ascii="宋体" w:hAnsi="宋体" w:cs="宋体"/>
          <w:sz w:val="24"/>
        </w:rPr>
      </w:pPr>
      <w:r>
        <w:rPr>
          <w:rFonts w:hint="eastAsia" w:ascii="宋体" w:hAnsi="宋体" w:cs="宋体"/>
          <w:sz w:val="24"/>
        </w:rPr>
        <w:t>上海市城市排水有限公司管线管理分公司</w:t>
      </w:r>
    </w:p>
    <w:p>
      <w:pPr>
        <w:spacing w:before="0" w:after="0" w:line="360" w:lineRule="auto"/>
        <w:ind w:right="0"/>
        <w:rPr>
          <w:rFonts w:ascii="宋体" w:hAnsi="宋体" w:cs="宋体"/>
          <w:sz w:val="24"/>
        </w:rPr>
      </w:pPr>
      <w:r>
        <w:rPr>
          <w:rFonts w:hint="eastAsia" w:ascii="宋体" w:hAnsi="宋体" w:cs="宋体"/>
          <w:sz w:val="24"/>
        </w:rPr>
        <w:t>中国生态城市研究院城镇水务事业部</w:t>
      </w:r>
    </w:p>
    <w:p>
      <w:pPr>
        <w:spacing w:before="0" w:after="0" w:line="360" w:lineRule="auto"/>
        <w:ind w:right="0"/>
        <w:rPr>
          <w:rFonts w:ascii="宋体" w:hAnsi="宋体" w:cs="宋体"/>
          <w:sz w:val="24"/>
        </w:rPr>
      </w:pPr>
      <w:r>
        <w:rPr>
          <w:rFonts w:hint="eastAsia" w:ascii="宋体" w:hAnsi="宋体" w:cs="宋体"/>
          <w:sz w:val="24"/>
        </w:rPr>
        <w:t>中国电建集团华东勘测设计研究院有限公司</w:t>
      </w:r>
    </w:p>
    <w:p>
      <w:pPr>
        <w:spacing w:before="0" w:after="0" w:line="360" w:lineRule="auto"/>
        <w:ind w:right="0"/>
        <w:rPr>
          <w:rFonts w:ascii="宋体" w:hAnsi="宋体" w:cs="宋体"/>
          <w:sz w:val="24"/>
        </w:rPr>
      </w:pPr>
      <w:r>
        <w:rPr>
          <w:rFonts w:hint="eastAsia" w:ascii="宋体" w:hAnsi="宋体" w:cs="宋体"/>
          <w:sz w:val="24"/>
        </w:rPr>
        <w:t>中国建筑股份有限公司技术中心</w:t>
      </w:r>
    </w:p>
    <w:p>
      <w:pPr>
        <w:spacing w:before="0" w:after="0" w:line="360" w:lineRule="auto"/>
        <w:ind w:right="0"/>
        <w:rPr>
          <w:rFonts w:ascii="宋体" w:hAnsi="宋体" w:cs="宋体"/>
          <w:sz w:val="24"/>
        </w:rPr>
      </w:pPr>
      <w:r>
        <w:rPr>
          <w:rFonts w:hint="eastAsia" w:ascii="宋体" w:hAnsi="宋体" w:cs="宋体"/>
          <w:sz w:val="24"/>
        </w:rPr>
        <w:t>广东省建筑设计研究院</w:t>
      </w:r>
    </w:p>
    <w:p>
      <w:pPr>
        <w:spacing w:before="0" w:after="0" w:line="360" w:lineRule="auto"/>
        <w:ind w:right="0"/>
        <w:rPr>
          <w:rFonts w:ascii="宋体" w:hAnsi="宋体" w:cs="宋体"/>
          <w:sz w:val="24"/>
        </w:rPr>
      </w:pPr>
      <w:r>
        <w:rPr>
          <w:rFonts w:hint="eastAsia" w:ascii="宋体" w:hAnsi="宋体" w:cs="宋体"/>
          <w:sz w:val="24"/>
        </w:rPr>
        <w:t>北京通成达生态科技有限公司</w:t>
      </w:r>
    </w:p>
    <w:p>
      <w:pPr>
        <w:spacing w:before="0" w:after="0" w:line="360" w:lineRule="auto"/>
        <w:ind w:right="0"/>
        <w:rPr>
          <w:rFonts w:ascii="宋体" w:hAnsi="宋体" w:cs="宋体"/>
          <w:sz w:val="24"/>
        </w:rPr>
      </w:pPr>
      <w:r>
        <w:rPr>
          <w:rFonts w:hint="eastAsia" w:ascii="宋体" w:hAnsi="宋体" w:cs="宋体"/>
          <w:sz w:val="24"/>
        </w:rPr>
        <w:t>深圳市宝安排水有限公司</w:t>
      </w:r>
    </w:p>
    <w:p>
      <w:pPr>
        <w:spacing w:before="0" w:after="0" w:line="360" w:lineRule="auto"/>
        <w:ind w:right="0"/>
        <w:rPr>
          <w:rFonts w:ascii="宋体" w:hAnsi="宋体" w:cs="宋体"/>
          <w:sz w:val="24"/>
        </w:rPr>
      </w:pPr>
      <w:r>
        <w:rPr>
          <w:rFonts w:hint="eastAsia" w:ascii="宋体" w:hAnsi="宋体" w:cs="宋体"/>
          <w:sz w:val="24"/>
        </w:rPr>
        <w:t>上海城投污水处理有限公司</w:t>
      </w:r>
    </w:p>
    <w:p>
      <w:pPr>
        <w:spacing w:before="0" w:after="0" w:line="360" w:lineRule="auto"/>
        <w:ind w:right="0"/>
        <w:rPr>
          <w:rFonts w:ascii="宋体" w:hAnsi="宋体" w:cs="宋体"/>
          <w:sz w:val="24"/>
        </w:rPr>
      </w:pPr>
      <w:r>
        <w:rPr>
          <w:rFonts w:hint="eastAsia" w:ascii="宋体" w:hAnsi="宋体" w:cs="宋体"/>
          <w:sz w:val="24"/>
        </w:rPr>
        <w:t>苏伊士集团</w:t>
      </w:r>
    </w:p>
    <w:p>
      <w:pPr>
        <w:pStyle w:val="8"/>
        <w:widowControl/>
        <w:shd w:val="clear" w:color="auto" w:fill="FFFFFF"/>
        <w:tabs>
          <w:tab w:val="center" w:pos="4153"/>
        </w:tabs>
        <w:spacing w:before="0" w:beforeAutospacing="0" w:after="0" w:afterAutospacing="0" w:line="360" w:lineRule="auto"/>
        <w:ind w:right="0"/>
        <w:jc w:val="both"/>
        <w:rPr>
          <w:rFonts w:ascii="宋体" w:hAnsi="宋体" w:cs="宋体"/>
        </w:rPr>
      </w:pPr>
      <w:r>
        <w:rPr>
          <w:rFonts w:hint="eastAsia" w:ascii="宋体" w:hAnsi="宋体" w:cs="宋体"/>
        </w:rPr>
        <w:t>广州市市政集团有限公司</w:t>
      </w:r>
    </w:p>
    <w:p>
      <w:pPr>
        <w:pStyle w:val="8"/>
        <w:widowControl/>
        <w:shd w:val="clear" w:color="auto" w:fill="FFFFFF"/>
        <w:tabs>
          <w:tab w:val="center" w:pos="4153"/>
        </w:tabs>
        <w:spacing w:before="0" w:beforeAutospacing="0" w:after="0" w:afterAutospacing="0" w:line="360" w:lineRule="auto"/>
        <w:ind w:right="0"/>
        <w:jc w:val="both"/>
        <w:rPr>
          <w:rFonts w:ascii="宋体" w:hAnsi="宋体" w:cs="宋体"/>
        </w:rPr>
      </w:pPr>
      <w:r>
        <w:rPr>
          <w:rFonts w:hint="eastAsia" w:ascii="宋体" w:hAnsi="宋体" w:cs="宋体"/>
        </w:rPr>
        <w:t>国电沈阳西部污水处理有限公司</w:t>
      </w:r>
    </w:p>
    <w:p>
      <w:pPr>
        <w:spacing w:before="0" w:after="0" w:line="360" w:lineRule="auto"/>
        <w:ind w:right="0"/>
        <w:rPr>
          <w:rFonts w:ascii="宋体" w:hAnsi="宋体" w:cs="宋体"/>
          <w:sz w:val="24"/>
        </w:rPr>
      </w:pPr>
      <w:r>
        <w:rPr>
          <w:rFonts w:hint="eastAsia" w:ascii="宋体" w:hAnsi="宋体" w:cs="宋体"/>
          <w:sz w:val="24"/>
        </w:rPr>
        <w:t>河北农业大学水资源利用与健康水循环研究所</w:t>
      </w:r>
    </w:p>
    <w:p>
      <w:pPr>
        <w:spacing w:before="0" w:after="0" w:line="360" w:lineRule="auto"/>
        <w:ind w:right="0"/>
        <w:rPr>
          <w:rFonts w:ascii="宋体" w:hAnsi="宋体" w:cs="宋体"/>
          <w:sz w:val="24"/>
        </w:rPr>
      </w:pPr>
      <w:r>
        <w:rPr>
          <w:rFonts w:hint="eastAsia" w:ascii="宋体" w:hAnsi="宋体" w:cs="宋体"/>
          <w:sz w:val="24"/>
        </w:rPr>
        <w:t>清华大学环境学院、哈尔滨工业大学环境学院、中国科学技术大学、天津大学 环境科学与工程学院、东南大学能源与环境学院 、浙江工业大学环境学院、北京建筑大学  城市雨水系统与水环境教育部重点实验室、西安建筑科技大学环境与市政工程学院、</w:t>
      </w:r>
      <w:r>
        <w:rPr>
          <w:rFonts w:hint="eastAsia" w:ascii="宋体" w:hAnsi="宋体" w:cs="宋体"/>
          <w:kern w:val="0"/>
          <w:sz w:val="24"/>
        </w:rPr>
        <w:t>中山大学土木工程学院、中美联合非开挖工程研究中心、郑州大学、</w:t>
      </w:r>
      <w:r>
        <w:rPr>
          <w:rFonts w:hint="eastAsia" w:ascii="宋体" w:hAnsi="宋体" w:cs="宋体"/>
          <w:sz w:val="24"/>
        </w:rPr>
        <w:t>青岛理工大学 环境与市政工程学院、</w:t>
      </w:r>
      <w:r>
        <w:rPr>
          <w:rFonts w:hint="eastAsia" w:ascii="宋体" w:hAnsi="宋体" w:cs="宋体"/>
          <w:spacing w:val="6"/>
          <w:sz w:val="24"/>
          <w:shd w:val="clear" w:color="auto" w:fill="FFFFFF"/>
        </w:rPr>
        <w:t>清华大学深圳研究生院中日中心、</w:t>
      </w:r>
      <w:r>
        <w:rPr>
          <w:rFonts w:hint="eastAsia" w:ascii="宋体" w:hAnsi="宋体" w:cs="宋体"/>
          <w:sz w:val="24"/>
        </w:rPr>
        <w:t>江南大学 环境与土木工程学院、扬州大学环境科学与工程学院、南开大学环境科学与工程学院、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color w:val="333333"/>
          <w:spacing w:val="8"/>
          <w:sz w:val="24"/>
          <w:shd w:val="clear" w:color="auto" w:fill="FFFFFF"/>
          <w:lang w:eastAsia="zh-CN"/>
        </w:rPr>
        <w:t>、</w:t>
      </w:r>
      <w:r>
        <w:rPr>
          <w:rFonts w:hint="default" w:ascii="宋体" w:hAnsi="宋体"/>
          <w:sz w:val="24"/>
        </w:rPr>
        <w:t>沈阳建筑大学辽河院</w:t>
      </w:r>
      <w:r>
        <w:rPr>
          <w:rFonts w:hint="eastAsia" w:ascii="宋体" w:hAnsi="宋体"/>
          <w:sz w:val="24"/>
          <w:lang w:eastAsia="zh-CN"/>
        </w:rPr>
        <w:t>、清华大学深圳研究生院、广州大学土木工程学院</w:t>
      </w:r>
      <w:r>
        <w:rPr>
          <w:rFonts w:hint="eastAsia" w:ascii="宋体" w:hAnsi="宋体"/>
          <w:sz w:val="24"/>
          <w:lang w:val="en-US" w:eastAsia="zh-CN"/>
        </w:rPr>
        <w:t xml:space="preserve"> </w:t>
      </w:r>
      <w:r>
        <w:rPr>
          <w:rFonts w:hint="eastAsia" w:ascii="宋体" w:hAnsi="宋体" w:cs="宋体"/>
          <w:sz w:val="24"/>
        </w:rPr>
        <w:t>等。</w:t>
      </w:r>
    </w:p>
    <w:p>
      <w:pPr>
        <w:widowControl/>
        <w:spacing w:before="0" w:after="0" w:line="360" w:lineRule="auto"/>
        <w:ind w:right="0"/>
        <w:jc w:val="left"/>
        <w:rPr>
          <w:rFonts w:ascii="宋体" w:hAnsi="宋体" w:cs="宋体"/>
          <w:sz w:val="24"/>
        </w:rPr>
      </w:pPr>
    </w:p>
    <w:p>
      <w:pPr>
        <w:spacing w:before="0" w:after="0" w:line="360" w:lineRule="auto"/>
        <w:ind w:right="0"/>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spacing w:before="0" w:after="0" w:line="360" w:lineRule="auto"/>
        <w:ind w:right="0"/>
        <w:rPr>
          <w:rFonts w:ascii="宋体" w:hAnsi="宋体" w:cs="宋体"/>
          <w:kern w:val="0"/>
          <w:sz w:val="24"/>
          <w:shd w:val="clear" w:color="auto" w:fill="FFFFFF"/>
        </w:rPr>
      </w:pPr>
      <w:r>
        <w:rPr>
          <w:rFonts w:hint="eastAsia" w:ascii="宋体" w:hAnsi="宋体" w:cs="宋体"/>
          <w:kern w:val="0"/>
          <w:sz w:val="24"/>
          <w:shd w:val="clear" w:color="auto" w:fill="FFFFFF"/>
        </w:rPr>
        <w:t> </w:t>
      </w:r>
      <w:r>
        <w:rPr>
          <w:rFonts w:ascii="宋体" w:hAnsi="宋体" w:eastAsia="宋体" w:cs="宋体"/>
          <w:b/>
          <w:bCs/>
          <w:kern w:val="0"/>
          <w:sz w:val="24"/>
          <w:szCs w:val="24"/>
          <w:shd w:val="clear" w:color="auto" w:fill="FFFFFF"/>
          <w:lang w:val="en-US" w:eastAsia="zh-CN" w:bidi="ar-SA"/>
        </w:rPr>
        <w:pict>
          <v:shape id="Picture 1" o:spid="_x0000_s1026" type="#_x0000_t75" style="height:127.05pt;width:127.0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before="0" w:after="0" w:line="360" w:lineRule="auto"/>
              <w:ind w:right="0" w:firstLine="120" w:firstLineChars="50"/>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spacing w:before="0" w:after="0" w:line="360" w:lineRule="auto"/>
        <w:ind w:right="0"/>
        <w:jc w:val="left"/>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3" o:spid="_x0000_s1027" type="#_x0000_t75" style="height:128.95pt;width:128.9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spacing w:before="0" w:after="0" w:line="360" w:lineRule="auto"/>
        <w:ind w:right="0"/>
        <w:jc w:val="left"/>
        <w:rPr>
          <w:rFonts w:ascii="宋体" w:hAnsi="宋体" w:cs="宋体"/>
          <w:kern w:val="0"/>
          <w:sz w:val="24"/>
        </w:rPr>
      </w:pPr>
      <w:r>
        <w:rPr>
          <w:rFonts w:ascii="宋体" w:hAnsi="宋体" w:eastAsia="宋体" w:cs="宋体"/>
          <w:kern w:val="0"/>
          <w:sz w:val="24"/>
          <w:szCs w:val="24"/>
          <w:lang w:val="en-US" w:eastAsia="zh-CN" w:bidi="ar-SA"/>
        </w:rPr>
        <w:pict>
          <v:shape id="Picture 4" o:spid="_x0000_s1028" type="#_x0000_t75" style="height:129.25pt;width:129.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spacing w:before="0" w:after="0" w:line="360" w:lineRule="auto"/>
        <w:ind w:right="0"/>
        <w:jc w:val="left"/>
        <w:rPr>
          <w:rFonts w:hint="default" w:ascii="Verdana" w:hAnsi="宋体"/>
          <w:b/>
          <w:i w:val="0"/>
          <w:color w:val="333333"/>
          <w:sz w:val="30"/>
          <w:shd w:val="clear" w:color="auto" w:fill="FFFFFF"/>
        </w:rPr>
      </w:pPr>
      <w:r>
        <w:rPr>
          <w:rFonts w:hint="default" w:ascii="宋体" w:hAnsi="宋体"/>
          <w:sz w:val="24"/>
        </w:rPr>
        <w:fldChar w:fldCharType="begin"/>
      </w:r>
      <w:r>
        <w:rPr>
          <w:rFonts w:hint="default" w:ascii="宋体" w:hAnsi="宋体"/>
          <w:sz w:val="24"/>
        </w:rPr>
        <w:instrText xml:space="preserve">INCLUDEPICTURE "http://www.water8848.com/file/upload/202106/22/10-20-23-10-4.jpg"</w:instrText>
      </w:r>
      <w:r>
        <w:rPr>
          <w:rFonts w:hint="default" w:ascii="宋体" w:hAnsi="宋体"/>
          <w:sz w:val="24"/>
        </w:rPr>
        <w:fldChar w:fldCharType="separate"/>
      </w:r>
      <w:r>
        <w:rPr>
          <w:rFonts w:hint="default" w:ascii="宋体" w:hAnsi="宋体" w:eastAsia="宋体" w:cs="Times New Roman"/>
          <w:kern w:val="2"/>
          <w:sz w:val="24"/>
          <w:szCs w:val="24"/>
          <w:lang w:val="en-US" w:eastAsia="zh-CN" w:bidi="ar-SA"/>
        </w:rPr>
        <w:pict>
          <v:shape id="图片 6" o:spid="_x0000_s1029" type="#_x0000_t75" style="height:120.35pt;width:120.3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default" w:ascii="宋体" w:hAnsi="宋体"/>
          <w:sz w:val="24"/>
        </w:rPr>
        <w:fldChar w:fldCharType="end"/>
      </w:r>
      <w:r>
        <w:rPr>
          <w:rFonts w:hint="default" w:ascii="Verdana" w:hAnsi="宋体"/>
          <w:b/>
          <w:i w:val="0"/>
          <w:color w:val="333333"/>
          <w:sz w:val="30"/>
          <w:shd w:val="clear" w:color="auto" w:fill="FFFFFF"/>
        </w:rPr>
        <w:t xml:space="preserve">    </w:t>
      </w:r>
    </w:p>
    <w:p>
      <w:pPr>
        <w:widowControl/>
        <w:shd w:val="clear" w:color="auto" w:fill="FFFFFF"/>
        <w:spacing w:before="0" w:after="0" w:line="360" w:lineRule="auto"/>
        <w:ind w:right="0"/>
        <w:jc w:val="left"/>
        <w:rPr>
          <w:rFonts w:hint="default" w:ascii="宋体" w:hAnsi="宋体" w:eastAsia="宋体"/>
          <w:b/>
          <w:i w:val="0"/>
          <w:color w:val="333333"/>
          <w:sz w:val="24"/>
          <w:shd w:val="clear" w:color="auto" w:fill="FFFFFF"/>
          <w:lang w:eastAsia="zh-CN"/>
        </w:rPr>
      </w:pPr>
      <w:r>
        <w:rPr>
          <w:rFonts w:hint="default" w:ascii="Verdana" w:hAnsi="宋体"/>
          <w:b/>
          <w:i w:val="0"/>
          <w:color w:val="333333"/>
          <w:sz w:val="30"/>
          <w:shd w:val="clear" w:color="auto" w:fill="FFFFFF"/>
        </w:rPr>
        <w:t>(</w:t>
      </w:r>
      <w:r>
        <w:rPr>
          <w:rFonts w:hint="default" w:ascii="宋体" w:hAnsi="宋体" w:eastAsia="宋体"/>
          <w:b/>
          <w:i w:val="0"/>
          <w:color w:val="333333"/>
          <w:sz w:val="24"/>
          <w:shd w:val="clear" w:color="auto" w:fill="FFFFFF"/>
          <w:lang w:eastAsia="zh-CN"/>
        </w:rPr>
        <w:t>微信名称：污水资源化利用  微信号：IWAnewwater)</w:t>
      </w:r>
    </w:p>
    <w:p>
      <w:pPr>
        <w:widowControl/>
        <w:shd w:val="clear" w:color="auto" w:fill="FFFFFF"/>
        <w:spacing w:before="0" w:after="0" w:line="360" w:lineRule="auto"/>
        <w:ind w:right="0"/>
        <w:jc w:val="left"/>
        <w:rPr>
          <w:rFonts w:ascii="宋体" w:hAnsi="宋体" w:cs="宋体"/>
          <w:kern w:val="0"/>
          <w:sz w:val="24"/>
        </w:rPr>
      </w:pPr>
    </w:p>
    <w:p>
      <w:pPr>
        <w:widowControl/>
        <w:shd w:val="clear" w:color="auto" w:fill="FFFFFF"/>
        <w:spacing w:before="0" w:after="0" w:line="360" w:lineRule="auto"/>
        <w:ind w:right="0"/>
        <w:jc w:val="left"/>
        <w:rPr>
          <w:rFonts w:ascii="宋体" w:hAnsi="宋体" w:cs="宋体"/>
          <w:bCs/>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）、中国给水排水杂志网站（www.cnww1985.com）、慧聪水工业网、中国水网、环保在线、亚洲环保杂志、水处理技术杂志等。</w:t>
      </w:r>
    </w:p>
    <w:p>
      <w:pPr>
        <w:widowControl/>
        <w:shd w:val="clear" w:color="auto" w:fill="FFFFFF"/>
        <w:spacing w:before="0" w:after="0" w:line="360" w:lineRule="auto"/>
        <w:ind w:right="0"/>
        <w:jc w:val="left"/>
        <w:rPr>
          <w:rFonts w:ascii="宋体" w:hAnsi="宋体" w:cs="宋体"/>
          <w:sz w:val="24"/>
          <w:shd w:val="clear" w:color="auto" w:fill="FFFFFF"/>
        </w:rPr>
      </w:pPr>
    </w:p>
    <w:p>
      <w:pPr>
        <w:spacing w:before="0" w:after="0" w:line="360" w:lineRule="auto"/>
        <w:ind w:right="0"/>
        <w:rPr>
          <w:rFonts w:ascii="宋体" w:hAnsi="宋体" w:cs="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住房和城乡建设部、生态环境部、发展改革委联合印发关于城镇污水处理提质增效三年行动方案（2019—2021年），国务院办公厅关于加强城市内涝治理的实施意见（国办发〔2021〕11号）、国家关于长江流域、黄河流域生态保护等一系列政策实施的大背景下，全国重点区域及重点流域均对排水和污水处理提出了更高的要求，排水管网成为行业发展的瓶颈和热点问题，在行业内外皆备受关注。</w:t>
      </w:r>
    </w:p>
    <w:p>
      <w:pPr>
        <w:spacing w:before="0" w:after="0" w:line="360" w:lineRule="auto"/>
        <w:ind w:right="0"/>
        <w:rPr>
          <w:rFonts w:ascii="宋体" w:hAnsi="宋体" w:cs="宋体"/>
          <w:sz w:val="24"/>
        </w:rPr>
      </w:pPr>
      <w:r>
        <w:rPr>
          <w:rFonts w:hint="eastAsia" w:ascii="宋体" w:hAnsi="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2020年11月3日，新华社播发了《中共中央关于制定国民经济和社会发展第十四个五年规划和二〇三五年远景目标的建议》，其中要求，治理城乡生活环境，推进城镇污水管网全覆盖，基本消除城市黑臭水体。</w:t>
      </w:r>
      <w:r>
        <w:rPr>
          <w:rFonts w:ascii="宋体" w:hAnsi="宋体"/>
          <w:color w:val="333333"/>
          <w:sz w:val="24"/>
          <w:shd w:val="clear" w:color="auto" w:fill="FFFFFF"/>
        </w:rPr>
        <w:t>2021年4月8日</w:t>
      </w:r>
      <w:r>
        <w:rPr>
          <w:rFonts w:hint="eastAsia" w:ascii="宋体" w:hAnsi="宋体"/>
          <w:color w:val="333333"/>
          <w:sz w:val="24"/>
          <w:shd w:val="clear" w:color="auto" w:fill="FFFFFF"/>
        </w:rPr>
        <w:t>，</w:t>
      </w:r>
      <w:r>
        <w:rPr>
          <w:rFonts w:hint="eastAsia" w:ascii="宋体" w:hAnsi="宋体" w:cs="宋体"/>
          <w:sz w:val="24"/>
        </w:rPr>
        <w:t>国务院办公厅印发了关于加强城市内涝治理的实施意见（国办发〔2021〕11号），明确要求各级政府</w:t>
      </w:r>
      <w:r>
        <w:rPr>
          <w:rFonts w:ascii="楷体" w:hAnsi="楷体" w:eastAsia="楷体"/>
          <w:color w:val="333333"/>
          <w:sz w:val="24"/>
          <w:shd w:val="clear" w:color="auto" w:fill="FFFFFF"/>
        </w:rPr>
        <w:t>实施管网和泵站建设与改造。</w:t>
      </w:r>
      <w:r>
        <w:rPr>
          <w:rFonts w:ascii="宋体" w:hAnsi="宋体"/>
          <w:color w:val="333333"/>
          <w:sz w:val="24"/>
          <w:shd w:val="clear" w:color="auto" w:fill="FFFFFF"/>
        </w:rPr>
        <w:t>加大排水管网建设力度，逐步消除管网空白区，新建排水管网原则上应尽可能达到国家建设标准的上限要求。改造易造成积水内涝问题和混错接的雨污水管网，修复破损和功能失效的排水防涝设施；因地制宜推进雨污分流改造，暂不具备改造条件的，通过截流、调蓄等方式，减少雨季溢流污染，提高雨水排放能力。对外水顶托导致自排不畅或抽排能力达不到标准的地区，改造或增设泵站，提高机排能力，重要泵站应设置双回路电源或备用电源。改造雨水口等收水设施，确保收水和排水能力相匹配。改造雨水排口、截流井、阀门等附属设施，确保标高衔接、过流断面满足要求。</w:t>
      </w:r>
    </w:p>
    <w:p>
      <w:pPr>
        <w:spacing w:before="0" w:after="0" w:line="360" w:lineRule="auto"/>
        <w:ind w:right="0" w:firstLine="480" w:firstLineChars="20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sz w:val="24"/>
        </w:rPr>
        <w:t>为了进一步贯彻落实《水污染防治行动计划》（水十条），《关于加强城市地下管线建设管理的指导意见》，住房和城乡建设部、生态环境部、发展改革委联合印发关于城镇污水处理提质增效三年行动方案（2019—2021年），国务院办公厅《关于加强城市内涝治理的实施意见》（国办发〔2021〕11号）等文件精神，总结交流国内外技术进展与管理经验，提高排水管网的智慧化水平，《中国给水排水》杂志社联合</w:t>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排水管网大会（水环境综合治理）”。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一个推介排水系统新技术、新工法、新设备的的交流合作、共创共享的平台。 </w:t>
      </w:r>
    </w:p>
    <w:p>
      <w:pPr>
        <w:spacing w:before="0" w:after="0" w:line="360" w:lineRule="auto"/>
        <w:ind w:right="0"/>
        <w:rPr>
          <w:rFonts w:ascii="宋体" w:hAnsi="宋体" w:cs="宋体"/>
          <w:b/>
          <w:bCs/>
          <w:sz w:val="24"/>
        </w:rPr>
      </w:pPr>
    </w:p>
    <w:p>
      <w:pPr>
        <w:spacing w:before="0" w:after="0" w:line="360" w:lineRule="auto"/>
        <w:ind w:right="0"/>
        <w:rPr>
          <w:rFonts w:ascii="宋体" w:hAnsi="宋体" w:cs="宋体"/>
          <w:sz w:val="24"/>
        </w:rPr>
      </w:pPr>
    </w:p>
    <w:p>
      <w:pPr>
        <w:widowControl/>
        <w:shd w:val="clear" w:color="auto" w:fill="FFFFFF"/>
        <w:spacing w:before="0" w:after="0" w:line="360" w:lineRule="auto"/>
        <w:ind w:right="0"/>
        <w:contextualSpacing/>
        <w:rPr>
          <w:rFonts w:ascii="宋体" w:hAnsi="宋体" w:cs="宋体"/>
          <w:b/>
          <w:kern w:val="36"/>
          <w:sz w:val="24"/>
        </w:rPr>
      </w:pPr>
      <w:r>
        <w:rPr>
          <w:rFonts w:hint="eastAsia" w:ascii="宋体" w:hAnsi="宋体" w:cs="宋体"/>
          <w:sz w:val="24"/>
        </w:rPr>
        <w:t>一、</w:t>
      </w:r>
      <w:r>
        <w:rPr>
          <w:rFonts w:hint="eastAsia" w:ascii="宋体" w:hAnsi="宋体" w:cs="宋体"/>
          <w:b/>
          <w:kern w:val="36"/>
          <w:sz w:val="24"/>
        </w:rPr>
        <w:t>大会运作原则和目标</w:t>
      </w:r>
    </w:p>
    <w:p>
      <w:pPr>
        <w:widowControl/>
        <w:shd w:val="clear" w:color="auto" w:fill="FFFFFF"/>
        <w:spacing w:before="0" w:after="0" w:line="360" w:lineRule="auto"/>
        <w:ind w:right="0"/>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before="0" w:after="0" w:line="360" w:lineRule="auto"/>
        <w:ind w:right="0"/>
        <w:contextualSpacing/>
        <w:rPr>
          <w:rFonts w:ascii="宋体" w:hAnsi="宋体" w:cs="宋体"/>
          <w:bCs/>
          <w:kern w:val="36"/>
          <w:sz w:val="24"/>
        </w:rPr>
      </w:pPr>
      <w:r>
        <w:rPr>
          <w:rFonts w:hint="eastAsia" w:ascii="宋体" w:hAnsi="宋体" w:cs="宋体"/>
          <w:bCs/>
          <w:kern w:val="36"/>
          <w:sz w:val="24"/>
        </w:rPr>
        <w:t>邀请国内外排水系统及污水处理提标改造各个研究方向的知名专家学者和主流单位代表，办成中国规模和影响力最大、最专业的行业盛会。</w:t>
      </w:r>
    </w:p>
    <w:p>
      <w:pPr>
        <w:spacing w:before="0" w:after="0" w:line="360" w:lineRule="auto"/>
        <w:ind w:right="0"/>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形式，参会代表还可获得2021年度继续教育学时证明。所有受邀演讲嘉宾均可获得加盖主办单位公章的论坛演讲荣誉证书。</w:t>
      </w:r>
      <w:r>
        <w:rPr>
          <w:rFonts w:hint="eastAsia" w:ascii="宋体" w:hAnsi="宋体" w:cs="宋体"/>
        </w:rPr>
        <w:t>（计划参观</w:t>
      </w:r>
      <w:r>
        <w:rPr>
          <w:rFonts w:hint="eastAsia" w:ascii="宋体" w:hAnsi="宋体" w:cs="宋体"/>
          <w:lang w:eastAsia="zh-CN"/>
        </w:rPr>
        <w:t>项目：</w:t>
      </w:r>
      <w:r>
        <w:rPr>
          <w:rFonts w:hint="eastAsia" w:ascii="宋体" w:hAnsi="宋体" w:cs="宋体"/>
          <w:lang w:val="en-US" w:eastAsia="zh-CN"/>
        </w:rPr>
        <w:t>1、深圳市沙井水质净化厂二期磁混凝沉淀提标改造项目；2、深圳市横岗水质净化厂（一期）提标改造工程 ；3、广东东莞东坑内河污水处理站；4、广东东莞樟村水质净化厂降氨氮项目</w:t>
      </w:r>
      <w:r>
        <w:rPr>
          <w:rFonts w:hint="eastAsia" w:ascii="宋体" w:hAnsi="宋体" w:cs="宋体"/>
        </w:rPr>
        <w:t>）</w:t>
      </w:r>
    </w:p>
    <w:p>
      <w:pPr>
        <w:spacing w:before="0" w:after="0" w:line="360" w:lineRule="auto"/>
        <w:ind w:right="0"/>
        <w:rPr>
          <w:rFonts w:ascii="宋体" w:hAnsi="宋体" w:cs="宋体"/>
          <w:sz w:val="24"/>
        </w:rPr>
      </w:pPr>
    </w:p>
    <w:p>
      <w:pPr>
        <w:spacing w:before="0" w:after="0" w:line="360" w:lineRule="auto"/>
        <w:ind w:right="0"/>
        <w:rPr>
          <w:rFonts w:ascii="宋体" w:hAnsi="宋体" w:cs="宋体"/>
          <w:b/>
          <w:bCs/>
          <w:szCs w:val="21"/>
        </w:rPr>
      </w:pPr>
      <w:r>
        <w:rPr>
          <w:rFonts w:hint="eastAsia" w:ascii="宋体" w:hAnsi="宋体" w:cs="宋体"/>
          <w:b/>
          <w:bCs/>
          <w:szCs w:val="21"/>
        </w:rPr>
        <w:t>二、大会征稿主题</w:t>
      </w:r>
      <w:r>
        <w:rPr>
          <w:rFonts w:hint="eastAsia"/>
          <w:sz w:val="24"/>
          <w:lang w:val="en-US" w:eastAsia="zh-CN"/>
        </w:rPr>
        <w:t>（截稿日期8月30日）</w:t>
      </w:r>
      <w:r>
        <w:rPr>
          <w:rFonts w:hint="eastAsia" w:ascii="宋体" w:hAnsi="宋体" w:cs="宋体"/>
          <w:b/>
          <w:bCs/>
          <w:szCs w:val="21"/>
        </w:rPr>
        <w:t>：【</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spacing w:before="0" w:after="0" w:line="360" w:lineRule="auto"/>
        <w:ind w:right="0"/>
        <w:contextualSpacing/>
        <w:rPr>
          <w:rFonts w:ascii="宋体" w:hAnsi="宋体" w:cs="宋体"/>
          <w:b/>
          <w:bCs/>
          <w:szCs w:val="21"/>
        </w:rPr>
      </w:pPr>
    </w:p>
    <w:p>
      <w:pPr>
        <w:spacing w:before="0" w:after="0" w:line="360" w:lineRule="auto"/>
        <w:ind w:right="0"/>
        <w:rPr>
          <w:rFonts w:ascii="宋体" w:hAnsi="宋体" w:eastAsia="黑体"/>
          <w:b/>
          <w:color w:val="000000"/>
          <w:szCs w:val="21"/>
        </w:rPr>
      </w:pPr>
      <w:r>
        <w:rPr>
          <w:rFonts w:hint="eastAsia" w:ascii="宋体" w:hAnsi="宋体" w:eastAsia="黑体"/>
          <w:b/>
          <w:color w:val="000000"/>
          <w:szCs w:val="21"/>
        </w:rPr>
        <w:t>排水管网及提质增效</w:t>
      </w:r>
      <w:r>
        <w:rPr>
          <w:rFonts w:hint="eastAsia"/>
          <w:sz w:val="24"/>
          <w:lang w:val="en-US" w:eastAsia="zh-CN"/>
        </w:rPr>
        <w:t>（截稿日期8月30日）</w:t>
      </w:r>
      <w:r>
        <w:rPr>
          <w:rFonts w:hint="eastAsia" w:ascii="宋体" w:hAnsi="宋体" w:eastAsia="黑体"/>
          <w:b/>
          <w:color w:val="000000"/>
          <w:szCs w:val="21"/>
        </w:rPr>
        <w:t>：</w:t>
      </w:r>
    </w:p>
    <w:p>
      <w:pPr>
        <w:autoSpaceDN w:val="0"/>
        <w:spacing w:before="0" w:after="0" w:line="360" w:lineRule="auto"/>
        <w:ind w:right="0"/>
        <w:rPr>
          <w:rFonts w:ascii="宋体" w:hAnsi="宋体"/>
          <w:sz w:val="24"/>
        </w:rPr>
      </w:pPr>
      <w:r>
        <w:rPr>
          <w:rFonts w:ascii="宋体" w:hAnsi="宋体"/>
          <w:sz w:val="24"/>
        </w:rPr>
        <w:t>（1）排水（雨水）管网建设、改造与运维/厂网一体化建设与管理</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（2）智慧水务（排水）与信息化建设</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（3）排水管网数字化、智能化建设和智慧运维技术发展与新模式</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（4）管网监控在内涝预警与防汛应急中的应用</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（5）非开挖修复技术在排水管道管理中的应用</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（6）排水管道的选择及安全运行</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（7）海绵城市建设中智慧管网管控系统</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（8）ROV潜水机器人</w:t>
      </w:r>
      <w:r>
        <w:rPr>
          <w:rFonts w:hint="eastAsia" w:ascii="宋体" w:hAnsi="宋体"/>
          <w:sz w:val="24"/>
        </w:rPr>
        <w:t>、巡检机器人</w:t>
      </w:r>
      <w:r>
        <w:rPr>
          <w:rFonts w:ascii="宋体" w:hAnsi="宋体"/>
          <w:sz w:val="24"/>
        </w:rPr>
        <w:t>等水务新技术与装备</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（9）智能排水防涝系统、调蓄池建设</w:t>
      </w:r>
      <w:r>
        <w:rPr>
          <w:rFonts w:hint="eastAsia" w:ascii="宋体" w:hAnsi="宋体"/>
          <w:sz w:val="24"/>
        </w:rPr>
        <w:t>（提标改造）</w:t>
      </w:r>
      <w:r>
        <w:rPr>
          <w:rFonts w:ascii="宋体" w:hAnsi="宋体"/>
          <w:sz w:val="24"/>
        </w:rPr>
        <w:t>/运行/管理</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（10）深层排水调蓄管道系统工程建设及运营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（11）与推进排水管道提质增效、助力城市水环境质量提升的相关技术和设备</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（12）一体化智能泵站/泵闸及绿色排水系统</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（13）海绵城市及绿色基础设施建设和运营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（14）排水管道、泵站、河道清淤疏通及淤泥处理处置、资源化利用</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（15）智能排水系统及综合管廊建设及运营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（16）黑臭水体及水环境综合治理</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（17）绿色生态排水系统及生态园林景观建设和运营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（18）国内外深隧排水工程系统建设及运营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（19）村镇生态排水管网建设及运营</w:t>
      </w:r>
      <w:r>
        <w:rPr>
          <w:rFonts w:hint="eastAsia" w:ascii="宋体" w:hAnsi="宋体"/>
          <w:sz w:val="24"/>
        </w:rPr>
        <w:t>。</w:t>
      </w:r>
    </w:p>
    <w:p>
      <w:pPr>
        <w:autoSpaceDN w:val="0"/>
        <w:spacing w:before="0" w:after="0" w:line="360" w:lineRule="auto"/>
        <w:ind w:right="0"/>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r>
        <w:rPr>
          <w:rFonts w:hint="eastAsia" w:ascii="宋体" w:hAnsi="宋体"/>
          <w:color w:val="000000"/>
          <w:sz w:val="24"/>
        </w:rPr>
        <w:t>。</w:t>
      </w:r>
    </w:p>
    <w:p>
      <w:pPr>
        <w:autoSpaceDN w:val="0"/>
        <w:spacing w:before="0" w:after="0" w:line="360" w:lineRule="auto"/>
        <w:ind w:right="0"/>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autoSpaceDN w:val="0"/>
        <w:spacing w:before="0" w:after="0" w:line="360" w:lineRule="auto"/>
        <w:ind w:right="0"/>
        <w:rPr>
          <w:rFonts w:ascii="宋体" w:hAnsi="宋体" w:cs="宋体"/>
          <w:sz w:val="24"/>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autoSpaceDN w:val="0"/>
        <w:spacing w:before="0" w:after="0" w:line="360" w:lineRule="auto"/>
        <w:ind w:right="0"/>
        <w:rPr>
          <w:rFonts w:ascii="宋体" w:hAnsi="宋体" w:cs="宋体"/>
          <w:sz w:val="24"/>
        </w:rPr>
      </w:pPr>
      <w:r>
        <w:rPr>
          <w:rFonts w:hint="eastAsia" w:ascii="宋体" w:hAnsi="宋体"/>
          <w:color w:val="000000"/>
          <w:sz w:val="24"/>
        </w:rPr>
        <w:t>（23）</w:t>
      </w:r>
      <w:r>
        <w:rPr>
          <w:rFonts w:hint="eastAsia" w:ascii="宋体" w:hAnsi="宋体" w:cs="宋体"/>
          <w:b/>
          <w:bCs/>
          <w:sz w:val="24"/>
        </w:rPr>
        <w:t>《城镇水务2035年行业发展规划纲要》解读及水行业前沿探讨</w:t>
      </w:r>
    </w:p>
    <w:p>
      <w:pPr>
        <w:autoSpaceDN w:val="0"/>
        <w:spacing w:before="0" w:after="0" w:line="360" w:lineRule="auto"/>
        <w:ind w:right="0"/>
        <w:rPr>
          <w:rFonts w:ascii="宋体" w:hAnsi="宋体"/>
          <w:color w:val="000000"/>
          <w:sz w:val="24"/>
        </w:rPr>
      </w:pPr>
    </w:p>
    <w:p>
      <w:pPr>
        <w:autoSpaceDN w:val="0"/>
        <w:spacing w:before="0" w:after="0" w:line="360" w:lineRule="auto"/>
        <w:ind w:right="0"/>
        <w:rPr>
          <w:rFonts w:ascii="宋体" w:hAnsi="宋体" w:cs="宋体"/>
          <w:sz w:val="24"/>
        </w:rPr>
      </w:pPr>
    </w:p>
    <w:p>
      <w:pPr>
        <w:autoSpaceDN w:val="0"/>
        <w:spacing w:before="0" w:after="0" w:line="360" w:lineRule="auto"/>
        <w:ind w:right="0"/>
        <w:rPr>
          <w:rFonts w:ascii="宋体" w:hAnsi="宋体" w:eastAsia="黑体"/>
          <w:b/>
          <w:color w:val="000000"/>
          <w:sz w:val="24"/>
        </w:rPr>
      </w:pPr>
      <w:r>
        <w:rPr>
          <w:rFonts w:hint="eastAsia" w:ascii="宋体" w:hAnsi="宋体" w:eastAsia="黑体"/>
          <w:b/>
          <w:color w:val="000000"/>
          <w:sz w:val="24"/>
        </w:rPr>
        <w:t>污水处理厂提标改造</w:t>
      </w:r>
      <w:r>
        <w:rPr>
          <w:rFonts w:hint="eastAsia"/>
          <w:sz w:val="24"/>
          <w:lang w:val="en-US" w:eastAsia="zh-CN"/>
        </w:rPr>
        <w:t>（截稿日期8月30日）</w:t>
      </w:r>
      <w:r>
        <w:rPr>
          <w:rFonts w:hint="eastAsia" w:ascii="宋体" w:hAnsi="宋体" w:eastAsia="黑体"/>
          <w:b/>
          <w:color w:val="000000"/>
          <w:sz w:val="24"/>
        </w:rPr>
        <w:t>：</w:t>
      </w:r>
    </w:p>
    <w:p>
      <w:pPr>
        <w:spacing w:before="0" w:after="0" w:line="360" w:lineRule="auto"/>
        <w:ind w:right="0"/>
        <w:rPr>
          <w:rFonts w:ascii="宋体" w:hAnsi="宋体"/>
          <w:color w:val="000000"/>
          <w:szCs w:val="21"/>
        </w:rPr>
      </w:pPr>
      <w:r>
        <w:rPr>
          <w:rFonts w:hint="eastAsia" w:ascii="宋体" w:hAnsi="宋体"/>
          <w:color w:val="000000"/>
          <w:szCs w:val="21"/>
        </w:rPr>
        <w:t>1、污水处理厂提标改造有关的政策、标准、技术和应用实例。</w:t>
      </w:r>
    </w:p>
    <w:p>
      <w:pPr>
        <w:spacing w:before="0" w:after="0" w:line="360" w:lineRule="auto"/>
        <w:ind w:right="0"/>
        <w:rPr>
          <w:rFonts w:ascii="宋体" w:hAnsi="宋体"/>
          <w:color w:val="000000"/>
          <w:szCs w:val="21"/>
        </w:rPr>
      </w:pPr>
      <w:r>
        <w:rPr>
          <w:rFonts w:hint="eastAsia" w:ascii="宋体" w:hAnsi="宋体"/>
          <w:color w:val="000000"/>
          <w:szCs w:val="21"/>
        </w:rPr>
        <w:t>2、水再生及利用、水生态水循环有关的政策、标准、技术和应用实例。</w:t>
      </w:r>
    </w:p>
    <w:p>
      <w:pPr>
        <w:spacing w:before="0" w:after="0" w:line="360" w:lineRule="auto"/>
        <w:ind w:right="0"/>
        <w:rPr>
          <w:rFonts w:ascii="宋体" w:hAnsi="宋体"/>
          <w:color w:val="000000"/>
          <w:szCs w:val="21"/>
        </w:rPr>
      </w:pPr>
      <w:r>
        <w:rPr>
          <w:rFonts w:hint="eastAsia" w:ascii="宋体" w:hAnsi="宋体"/>
          <w:color w:val="000000"/>
          <w:szCs w:val="21"/>
        </w:rPr>
        <w:t>3、城市水环境综合治理有关的政策、标准、技术和应用实例。</w:t>
      </w:r>
    </w:p>
    <w:p>
      <w:pPr>
        <w:spacing w:before="0" w:after="0" w:line="360" w:lineRule="auto"/>
        <w:ind w:right="0"/>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before="0" w:after="0" w:line="360" w:lineRule="auto"/>
        <w:ind w:right="0"/>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before="0" w:after="0" w:line="360" w:lineRule="auto"/>
        <w:ind w:right="0"/>
        <w:rPr>
          <w:rFonts w:ascii="宋体" w:hAnsi="宋体"/>
          <w:color w:val="000000"/>
          <w:szCs w:val="21"/>
        </w:rPr>
      </w:pPr>
      <w:r>
        <w:rPr>
          <w:rFonts w:hint="eastAsia" w:ascii="宋体" w:hAnsi="宋体"/>
          <w:color w:val="000000"/>
          <w:szCs w:val="21"/>
        </w:rPr>
        <w:t>10、粤港澳大湾区、长江流域、黄河流域等先进水务环保工艺技术及工程案例。</w:t>
      </w:r>
    </w:p>
    <w:p>
      <w:pPr>
        <w:spacing w:before="0" w:after="0" w:line="360" w:lineRule="auto"/>
        <w:ind w:right="0"/>
        <w:rPr>
          <w:rFonts w:ascii="宋体" w:hAnsi="宋体"/>
          <w:color w:val="000000"/>
          <w:szCs w:val="21"/>
        </w:rPr>
      </w:pPr>
    </w:p>
    <w:p>
      <w:pPr>
        <w:autoSpaceDN w:val="0"/>
        <w:spacing w:before="0" w:after="0" w:line="360" w:lineRule="auto"/>
        <w:ind w:right="0"/>
        <w:rPr>
          <w:rFonts w:ascii="宋体" w:hAnsi="宋体"/>
          <w:sz w:val="24"/>
        </w:rPr>
      </w:pPr>
    </w:p>
    <w:p>
      <w:pPr>
        <w:widowControl/>
        <w:shd w:val="clear" w:color="auto" w:fill="FFFFFF"/>
        <w:spacing w:before="0" w:after="0" w:line="360" w:lineRule="auto"/>
        <w:ind w:right="0"/>
        <w:contextualSpacing/>
        <w:rPr>
          <w:rFonts w:ascii="宋体" w:hAnsi="宋体" w:cs="宋体"/>
          <w:b/>
          <w:kern w:val="36"/>
          <w:sz w:val="24"/>
        </w:rPr>
      </w:pPr>
    </w:p>
    <w:p>
      <w:pPr>
        <w:widowControl/>
        <w:shd w:val="clear" w:color="auto" w:fill="FFFFFF"/>
        <w:spacing w:before="0" w:after="0" w:line="360" w:lineRule="auto"/>
        <w:ind w:right="0"/>
        <w:contextualSpacing/>
        <w:rPr>
          <w:rFonts w:hint="eastAsia" w:ascii="宋体" w:hAnsi="宋体" w:cs="宋体"/>
          <w:b/>
          <w:kern w:val="36"/>
          <w:sz w:val="24"/>
          <w:lang w:eastAsia="zh-CN"/>
        </w:rPr>
      </w:pPr>
      <w:r>
        <w:rPr>
          <w:rFonts w:hint="eastAsia" w:ascii="宋体" w:hAnsi="宋体" w:cs="宋体"/>
          <w:b/>
          <w:kern w:val="36"/>
          <w:sz w:val="24"/>
          <w:lang w:val="en-US" w:eastAsia="zh-CN"/>
        </w:rPr>
        <w:t>2021排水管网水环境综合治理</w:t>
      </w:r>
      <w:r>
        <w:rPr>
          <w:rFonts w:hint="eastAsia" w:ascii="宋体" w:hAnsi="宋体" w:cs="宋体"/>
          <w:b/>
          <w:kern w:val="36"/>
          <w:sz w:val="24"/>
        </w:rPr>
        <w:t>大会报告</w:t>
      </w:r>
      <w:r>
        <w:rPr>
          <w:rFonts w:hint="eastAsia" w:ascii="宋体" w:hAnsi="宋体" w:cs="宋体"/>
          <w:b/>
          <w:kern w:val="36"/>
          <w:sz w:val="24"/>
          <w:lang w:eastAsia="zh-CN"/>
        </w:rPr>
        <w:t>（部分）</w:t>
      </w:r>
      <w:r>
        <w:rPr>
          <w:rFonts w:hint="eastAsia" w:ascii="宋体" w:hAnsi="宋体" w:cs="宋体"/>
          <w:b/>
          <w:kern w:val="36"/>
          <w:sz w:val="24"/>
        </w:rPr>
        <w:t>日程</w:t>
      </w:r>
      <w:r>
        <w:rPr>
          <w:rFonts w:hint="eastAsia" w:ascii="宋体" w:hAnsi="宋体" w:cs="宋体"/>
          <w:b/>
          <w:kern w:val="36"/>
          <w:sz w:val="24"/>
          <w:lang w:eastAsia="zh-CN"/>
        </w:rPr>
        <w:t>：</w:t>
      </w:r>
    </w:p>
    <w:p>
      <w:pPr>
        <w:widowControl/>
        <w:shd w:val="clear" w:color="auto" w:fill="FFFFFF"/>
        <w:spacing w:before="0" w:after="0" w:line="360" w:lineRule="auto"/>
        <w:ind w:right="0"/>
        <w:contextualSpacing/>
        <w:rPr>
          <w:rFonts w:hint="eastAsia" w:ascii="宋体" w:hAnsi="宋体" w:cs="宋体"/>
          <w:b/>
          <w:kern w:val="36"/>
          <w:sz w:val="24"/>
          <w:lang w:eastAsia="zh-CN"/>
        </w:rPr>
      </w:pPr>
    </w:p>
    <w:p>
      <w:pPr>
        <w:widowControl/>
        <w:shd w:val="clear" w:color="auto" w:fill="FFFFFF"/>
        <w:spacing w:before="0" w:beforeAutospacing="0" w:after="0" w:afterAutospacing="0" w:line="360" w:lineRule="auto"/>
        <w:ind w:left="0" w:leftChars="0" w:right="0"/>
        <w:contextualSpacing/>
        <w:textAlignment w:val="auto"/>
        <w:outlineLvl w:val="9"/>
        <w:rPr>
          <w:rFonts w:hint="eastAsia" w:ascii="宋体" w:hAnsi="宋体" w:cs="宋体"/>
        </w:rPr>
      </w:pPr>
      <w:r>
        <w:rPr>
          <w:rFonts w:hint="eastAsia" w:ascii="宋体" w:hAnsi="宋体" w:cs="宋体"/>
        </w:rPr>
        <w:t>本届大会以会议研讨交流为主（约60个专家报告）和现场参观典型工程</w:t>
      </w:r>
      <w:r>
        <w:rPr>
          <w:rFonts w:hint="default" w:ascii="宋体" w:hAnsi="宋体" w:eastAsia="宋体"/>
          <w:b/>
          <w:i w:val="0"/>
          <w:color w:val="333333"/>
          <w:spacing w:val="8"/>
          <w:sz w:val="30"/>
          <w:shd w:val="clear" w:color="auto" w:fill="FFFFFF"/>
          <w:lang w:eastAsia="zh-CN"/>
        </w:rPr>
        <w:t>【计划参观项目：1、深圳市沙井水质净化厂二期磁混凝沉淀提标改造项目（</w:t>
      </w:r>
      <w:r>
        <w:rPr>
          <w:rFonts w:hint="default" w:ascii="-apple-system" w:hAnsi="宋体"/>
          <w:b/>
          <w:i w:val="0"/>
          <w:color w:val="FF523C"/>
          <w:spacing w:val="23"/>
          <w:sz w:val="27"/>
          <w:shd w:val="clear" w:color="auto" w:fill="FFFFFF"/>
        </w:rPr>
        <w:t xml:space="preserve">  青岛洛克环保科技有限公司</w:t>
      </w:r>
      <w:r>
        <w:rPr>
          <w:rFonts w:hint="default" w:ascii="宋体" w:hAnsi="宋体" w:eastAsia="宋体"/>
          <w:b/>
          <w:i w:val="0"/>
          <w:color w:val="333333"/>
          <w:spacing w:val="8"/>
          <w:sz w:val="30"/>
          <w:shd w:val="clear" w:color="auto" w:fill="FFFFFF"/>
          <w:lang w:eastAsia="zh-CN"/>
        </w:rPr>
        <w:t>）；2、深圳市横岗水质净化厂（一期）提标改造工程（深圳市清泉水业股份有限公司） ；3、广东东莞东坑内河污水处理站（</w:t>
      </w:r>
      <w:r>
        <w:rPr>
          <w:rFonts w:hint="default" w:ascii="宋体" w:hAnsi="宋体" w:eastAsia="宋体"/>
          <w:b/>
          <w:i w:val="0"/>
          <w:color w:val="333333"/>
          <w:spacing w:val="15"/>
          <w:sz w:val="30"/>
          <w:shd w:val="clear" w:color="auto" w:fill="FFFFFF"/>
          <w:lang w:eastAsia="zh-CN"/>
        </w:rPr>
        <w:t>云南合续环境科技有限公司</w:t>
      </w:r>
      <w:r>
        <w:rPr>
          <w:rFonts w:hint="default" w:ascii="宋体" w:hAnsi="宋体" w:eastAsia="宋体"/>
          <w:b/>
          <w:i w:val="0"/>
          <w:color w:val="333333"/>
          <w:spacing w:val="8"/>
          <w:sz w:val="30"/>
          <w:shd w:val="clear" w:color="auto" w:fill="FFFFFF"/>
          <w:lang w:eastAsia="zh-CN"/>
        </w:rPr>
        <w:t>）；4、广东东莞樟村水质净化厂降氨氮项目（</w:t>
      </w:r>
      <w:r>
        <w:rPr>
          <w:rFonts w:hint="default" w:ascii="宋体" w:hAnsi="宋体" w:eastAsia="宋体"/>
          <w:b/>
          <w:i w:val="0"/>
          <w:color w:val="FF523C"/>
          <w:spacing w:val="23"/>
          <w:sz w:val="33"/>
          <w:shd w:val="clear" w:color="auto" w:fill="FFFFFF"/>
          <w:lang w:eastAsia="zh-CN"/>
        </w:rPr>
        <w:t>青岛思普润水处理股份有限公司</w:t>
      </w:r>
      <w:r>
        <w:rPr>
          <w:rFonts w:hint="default" w:ascii="宋体" w:hAnsi="宋体" w:eastAsia="宋体"/>
          <w:b/>
          <w:i w:val="0"/>
          <w:color w:val="333333"/>
          <w:spacing w:val="8"/>
          <w:sz w:val="30"/>
          <w:shd w:val="clear" w:color="auto" w:fill="FFFFFF"/>
          <w:lang w:eastAsia="zh-CN"/>
        </w:rPr>
        <w:t>）】</w:t>
      </w:r>
      <w:r>
        <w:rPr>
          <w:rFonts w:hint="eastAsia" w:ascii="宋体" w:hAnsi="宋体" w:cs="宋体"/>
        </w:rPr>
        <w:t>为辅助的形式。</w:t>
      </w:r>
    </w:p>
    <w:p>
      <w:pPr>
        <w:pStyle w:val="8"/>
        <w:spacing w:before="0" w:beforeAutospacing="0" w:after="0" w:afterAutospacing="0" w:line="360" w:lineRule="auto"/>
        <w:ind w:left="0" w:leftChars="0" w:right="0"/>
        <w:textAlignment w:val="auto"/>
        <w:outlineLvl w:val="9"/>
        <w:rPr>
          <w:rFonts w:hint="eastAsia" w:ascii="宋体" w:hAnsi="宋体" w:cs="宋体"/>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bCs/>
          <w:sz w:val="24"/>
        </w:rPr>
      </w:pPr>
      <w:r>
        <w:rPr>
          <w:rFonts w:hint="eastAsia" w:ascii="宋体" w:hAnsi="宋体" w:eastAsia="宋体" w:cs="宋体"/>
          <w:b/>
          <w:bCs/>
          <w:sz w:val="24"/>
        </w:rPr>
        <w:t xml:space="preserve">报告题目：深圳河流域全要素数字化治水探索与实践 </w:t>
      </w:r>
      <w:r>
        <w:rPr>
          <w:rFonts w:hint="eastAsia" w:ascii="宋体" w:hAnsi="宋体" w:cs="宋体"/>
          <w:b/>
          <w:bCs/>
          <w:sz w:val="24"/>
          <w:lang w:val="en-US" w:eastAsia="zh-CN"/>
        </w:rPr>
        <w:t>(2021)</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b/>
          <w:bCs/>
          <w:sz w:val="24"/>
        </w:rPr>
        <w:t>报告人：张金松  中国水协科技委主任/深圳市水务（集团）有限公司  总工程师</w:t>
      </w:r>
      <w:r>
        <w:rPr>
          <w:rFonts w:hint="eastAsia" w:ascii="宋体" w:hAnsi="宋体" w:eastAsia="宋体" w:cs="宋体"/>
          <w:sz w:val="24"/>
        </w:rPr>
        <w:t xml:space="preserve">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p>
    <w:p>
      <w:pPr>
        <w:spacing w:before="0" w:beforeAutospacing="0" w:after="0" w:afterAutospacing="0" w:line="360" w:lineRule="auto"/>
        <w:ind w:left="0" w:leftChars="0" w:right="0"/>
        <w:textAlignment w:val="auto"/>
        <w:outlineLvl w:val="9"/>
        <w:rPr>
          <w:rFonts w:hint="default" w:ascii="PingFang SC" w:hAnsi="宋体"/>
          <w:b/>
          <w:i w:val="0"/>
          <w:color w:val="191919"/>
          <w:sz w:val="24"/>
        </w:rPr>
      </w:pPr>
      <w:r>
        <w:rPr>
          <w:rFonts w:hint="default" w:ascii="PingFang SC" w:hAnsi="宋体"/>
          <w:b/>
          <w:i w:val="0"/>
          <w:color w:val="191919"/>
          <w:sz w:val="24"/>
        </w:rPr>
        <w:t>题目：蓝绿灰交织，“三水”协同共治（三水--水资源、水环境、水生态）</w:t>
      </w:r>
    </w:p>
    <w:p>
      <w:pPr>
        <w:spacing w:before="0" w:beforeAutospacing="0" w:after="0" w:afterAutospacing="0" w:line="360" w:lineRule="auto"/>
        <w:ind w:left="0" w:leftChars="0" w:right="0"/>
        <w:textAlignment w:val="auto"/>
        <w:outlineLvl w:val="9"/>
        <w:rPr>
          <w:rFonts w:hint="eastAsia" w:ascii="PingFang SC" w:hAnsi="宋体"/>
          <w:b/>
          <w:i w:val="0"/>
          <w:color w:val="191919"/>
          <w:sz w:val="24"/>
          <w:lang w:val="en-US" w:eastAsia="zh-CN"/>
        </w:rPr>
      </w:pPr>
      <w:r>
        <w:rPr>
          <w:rFonts w:hint="eastAsia" w:ascii="PingFang SC" w:hAnsi="宋体"/>
          <w:b/>
          <w:i w:val="0"/>
          <w:color w:val="191919"/>
          <w:sz w:val="24"/>
          <w:lang w:eastAsia="zh-CN"/>
        </w:rPr>
        <w:t>报告人</w:t>
      </w:r>
      <w:r>
        <w:rPr>
          <w:rFonts w:hint="default" w:ascii="PingFang SC" w:hAnsi="宋体"/>
          <w:b/>
          <w:i w:val="0"/>
          <w:color w:val="191919"/>
          <w:sz w:val="24"/>
        </w:rPr>
        <w:t xml:space="preserve">：广东汕头市政府办 </w:t>
      </w:r>
      <w:r>
        <w:rPr>
          <w:rFonts w:hint="eastAsia" w:ascii="PingFang SC" w:hAnsi="宋体"/>
          <w:b/>
          <w:i w:val="0"/>
          <w:color w:val="191919"/>
          <w:sz w:val="24"/>
          <w:lang w:val="en-US" w:eastAsia="zh-CN"/>
        </w:rPr>
        <w:t xml:space="preserve"> </w:t>
      </w:r>
      <w:r>
        <w:rPr>
          <w:rFonts w:hint="default" w:ascii="PingFang SC" w:hAnsi="宋体"/>
          <w:b/>
          <w:i w:val="0"/>
          <w:color w:val="191919"/>
          <w:sz w:val="24"/>
        </w:rPr>
        <w:t>禤倩红</w:t>
      </w:r>
      <w:r>
        <w:rPr>
          <w:rFonts w:hint="eastAsia" w:ascii="PingFang SC" w:hAnsi="宋体"/>
          <w:b/>
          <w:i w:val="0"/>
          <w:color w:val="191919"/>
          <w:sz w:val="24"/>
          <w:lang w:val="en-US" w:eastAsia="zh-CN"/>
        </w:rPr>
        <w:t xml:space="preserve"> </w:t>
      </w:r>
    </w:p>
    <w:p>
      <w:pPr>
        <w:spacing w:before="0" w:beforeAutospacing="0" w:after="0" w:afterAutospacing="0" w:line="360" w:lineRule="auto"/>
        <w:ind w:left="0" w:leftChars="0" w:right="0"/>
        <w:textAlignment w:val="auto"/>
        <w:outlineLvl w:val="9"/>
        <w:rPr>
          <w:rFonts w:hint="eastAsia" w:ascii="PingFang SC" w:hAnsi="宋体"/>
          <w:b/>
          <w:i w:val="0"/>
          <w:color w:val="191919"/>
          <w:sz w:val="24"/>
          <w:lang w:val="en-US" w:eastAsia="zh-CN"/>
        </w:rPr>
      </w:pPr>
    </w:p>
    <w:p>
      <w:pPr>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sz w:val="24"/>
          <w:szCs w:val="24"/>
        </w:rPr>
        <w:t>题目:供水管网非开挖修复技术及质量管控</w:t>
      </w:r>
      <w:r>
        <w:rPr>
          <w:rFonts w:hint="eastAsia" w:ascii="宋体" w:hAnsi="宋体" w:cs="宋体"/>
          <w:sz w:val="24"/>
          <w:szCs w:val="24"/>
          <w:lang w:val="en-US" w:eastAsia="zh-CN"/>
        </w:rPr>
        <w:t>(2021)</w:t>
      </w:r>
    </w:p>
    <w:p>
      <w:pPr>
        <w:widowControl w:val="0"/>
        <w:wordWrap/>
        <w:adjustRightInd w:val="0"/>
        <w:snapToGrid w:val="0"/>
        <w:spacing w:before="0" w:beforeAutospacing="0" w:after="0" w:afterAutospacing="0" w:line="360" w:lineRule="auto"/>
        <w:ind w:left="0" w:leftChars="0" w:right="0"/>
        <w:jc w:val="both"/>
        <w:textAlignment w:val="auto"/>
        <w:outlineLvl w:val="9"/>
        <w:rPr>
          <w:rFonts w:hint="default" w:ascii="宋体" w:hAnsi="宋体" w:eastAsia="宋体"/>
          <w:b w:val="0"/>
          <w:i w:val="0"/>
          <w:color w:val="333333"/>
          <w:sz w:val="24"/>
          <w:szCs w:val="24"/>
          <w:shd w:val="clear" w:color="auto" w:fill="FFFFFF"/>
          <w:lang w:eastAsia="zh-CN"/>
        </w:rPr>
      </w:pPr>
      <w:r>
        <w:rPr>
          <w:rFonts w:hint="default" w:ascii="宋体" w:hAnsi="宋体" w:eastAsia="宋体"/>
          <w:b w:val="0"/>
          <w:i w:val="0"/>
          <w:color w:val="333333"/>
          <w:sz w:val="24"/>
          <w:szCs w:val="24"/>
          <w:shd w:val="clear" w:color="auto" w:fill="FFFFFF"/>
          <w:lang w:eastAsia="zh-CN"/>
        </w:rPr>
        <w:t>报告人：马保松，中山大学土木工程学院 教授/博士导师，中美联合非开挖工程研究中心主任，俄罗斯自然科学院外籍院士，ISO/TC138/SC8国际管道非开挖修复标准工作组专家及ISO国际标准主编</w:t>
      </w:r>
    </w:p>
    <w:p>
      <w:pPr>
        <w:spacing w:before="0" w:beforeAutospacing="0" w:after="0" w:afterAutospacing="0" w:line="360" w:lineRule="auto"/>
        <w:ind w:left="0" w:leftChars="0" w:right="0"/>
        <w:textAlignment w:val="auto"/>
        <w:outlineLvl w:val="9"/>
        <w:rPr>
          <w:rFonts w:hint="default" w:ascii="PingFang SC" w:hAnsi="宋体"/>
          <w:b/>
          <w:i w:val="0"/>
          <w:color w:val="191919"/>
          <w:sz w:val="24"/>
          <w:lang w:val="en-US" w:eastAsia="zh-CN"/>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szCs w:val="24"/>
          <w:lang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lang w:eastAsia="zh-CN"/>
        </w:rPr>
        <w:t>城市水体水生植物生态恢复的工程原理与维护要点</w:t>
      </w:r>
      <w:r>
        <w:rPr>
          <w:rFonts w:hint="eastAsia" w:ascii="宋体" w:hAnsi="宋体" w:cs="宋体"/>
          <w:sz w:val="24"/>
          <w:szCs w:val="24"/>
          <w:lang w:eastAsia="zh-CN"/>
        </w:rPr>
        <w:t>（</w:t>
      </w:r>
      <w:r>
        <w:rPr>
          <w:rFonts w:hint="eastAsia" w:ascii="宋体" w:hAnsi="宋体" w:cs="宋体"/>
          <w:sz w:val="24"/>
          <w:szCs w:val="24"/>
          <w:lang w:val="en-US" w:eastAsia="zh-CN"/>
        </w:rPr>
        <w:t>2021</w:t>
      </w:r>
      <w:r>
        <w:rPr>
          <w:rFonts w:hint="eastAsia" w:ascii="宋体" w:hAnsi="宋体" w:cs="宋体"/>
          <w:sz w:val="24"/>
          <w:szCs w:val="24"/>
          <w:lang w:eastAsia="zh-CN"/>
        </w:rPr>
        <w:t>）</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  城市环境研究院  孙永利  院长</w:t>
      </w:r>
      <w:r>
        <w:rPr>
          <w:rFonts w:hint="eastAsia" w:ascii="宋体" w:hAnsi="宋体" w:eastAsia="宋体" w:cs="宋体"/>
          <w:sz w:val="24"/>
          <w:szCs w:val="24"/>
          <w:lang w:val="en-US" w:eastAsia="zh-CN"/>
        </w:rPr>
        <w:t xml:space="preserve">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sz w:val="24"/>
          <w:szCs w:val="24"/>
        </w:rPr>
        <w:t>孙永利，中国市政工程华北设计研究总院有限公司城市环境研究院院长兼总工，国家城市给水排水工程技术研究中心副主任，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r>
        <w:rPr>
          <w:rFonts w:hint="eastAsia" w:ascii="宋体" w:hAnsi="宋体" w:cs="宋体"/>
          <w:sz w:val="24"/>
          <w:szCs w:val="24"/>
          <w:lang w:eastAsia="zh-CN"/>
        </w:rPr>
        <w:t>。</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4"/>
          <w:lang w:eastAsia="zh-CN"/>
        </w:rPr>
      </w:pPr>
      <w:r>
        <w:rPr>
          <w:rFonts w:hint="default" w:ascii="Arial" w:hAnsi="宋体"/>
          <w:b/>
          <w:bCs/>
          <w:i w:val="0"/>
          <w:color w:val="000000"/>
          <w:sz w:val="21"/>
          <w:shd w:val="clear" w:color="auto" w:fill="FFFFFF"/>
        </w:rPr>
        <w:t>题目：印尼雅加达-万隆地区芝塔龙河流域综合治理方案</w:t>
      </w:r>
      <w:r>
        <w:rPr>
          <w:rFonts w:hint="eastAsia" w:ascii="Arial" w:hAnsi="宋体"/>
          <w:b/>
          <w:bCs/>
          <w:i w:val="0"/>
          <w:color w:val="000000"/>
          <w:sz w:val="21"/>
          <w:shd w:val="clear" w:color="auto" w:fill="FFFFFF"/>
          <w:lang w:eastAsia="zh-CN"/>
        </w:rPr>
        <w:t>（</w:t>
      </w:r>
      <w:r>
        <w:rPr>
          <w:rFonts w:hint="eastAsia" w:ascii="Arial" w:hAnsi="宋体"/>
          <w:b/>
          <w:bCs/>
          <w:i w:val="0"/>
          <w:color w:val="000000"/>
          <w:sz w:val="21"/>
          <w:shd w:val="clear" w:color="auto" w:fill="FFFFFF"/>
          <w:lang w:val="en-US" w:eastAsia="zh-CN"/>
        </w:rPr>
        <w:t>2021</w:t>
      </w:r>
      <w:r>
        <w:rPr>
          <w:rFonts w:hint="eastAsia" w:ascii="Arial" w:hAnsi="宋体"/>
          <w:b/>
          <w:bCs/>
          <w:i w:val="0"/>
          <w:color w:val="000000"/>
          <w:sz w:val="21"/>
          <w:shd w:val="clear" w:color="auto" w:fill="FFFFFF"/>
          <w:lang w:eastAsia="zh-CN"/>
        </w:rPr>
        <w:t>）</w:t>
      </w:r>
      <w:r>
        <w:rPr>
          <w:rFonts w:hint="default" w:ascii="宋体" w:hAnsi="宋体"/>
          <w:sz w:val="24"/>
        </w:rPr>
        <w:br/>
      </w:r>
      <w:r>
        <w:rPr>
          <w:rFonts w:hint="default" w:ascii="宋体" w:hAnsi="宋体" w:eastAsia="宋体"/>
          <w:b w:val="0"/>
          <w:i w:val="0"/>
          <w:color w:val="000000"/>
          <w:sz w:val="24"/>
          <w:lang w:eastAsia="zh-CN"/>
        </w:rPr>
        <w:t>报告人：刘家宏，中国水利水电科学研究院教授级高工、博士生导师，城市水文研究室主任，国家“万人计划”领军人才，曾获中国青年科技奖和国家自然科学基金“优青”资助。主要从事城市水文与水务工程研究，兼任中国自然资源学会水资源专委会副主任，中国工程建设标准化协会理事，中国水协理事/科技委委员等。主持承担国家自然科学重点基金、国家重点研发计划课题、SIDA项目、GEF专题等40余项。发表学术论文180余篇，其中SCI-77篇，EI-86篇。获国家科技进步一等奖1项，省部级一等奖4项。</w:t>
      </w: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4"/>
          <w:lang w:eastAsia="zh-CN"/>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eastAsia" w:ascii="宋体" w:hAnsi="宋体" w:eastAsia="宋体" w:cs="宋体"/>
          <w:b/>
          <w:sz w:val="24"/>
          <w:szCs w:val="24"/>
          <w:lang w:eastAsia="zh-CN"/>
        </w:rPr>
        <w:t>题  目：</w:t>
      </w:r>
      <w:r>
        <w:rPr>
          <w:rFonts w:hint="default" w:ascii="Arial" w:hAnsi="宋体"/>
          <w:b w:val="0"/>
          <w:i w:val="0"/>
          <w:color w:val="000000"/>
          <w:sz w:val="21"/>
          <w:shd w:val="clear" w:color="auto" w:fill="FFFFFF"/>
        </w:rPr>
        <w:t>《排水球墨铸铁管道工程技术规程》解读</w:t>
      </w:r>
      <w:r>
        <w:rPr>
          <w:rFonts w:hint="eastAsia" w:ascii="Arial" w:hAnsi="宋体"/>
          <w:b w:val="0"/>
          <w:i w:val="0"/>
          <w:color w:val="000000"/>
          <w:sz w:val="21"/>
          <w:shd w:val="clear" w:color="auto" w:fill="FFFFFF"/>
          <w:lang w:val="en-US" w:eastAsia="zh-CN"/>
        </w:rPr>
        <w:t>(2021)</w:t>
      </w:r>
    </w:p>
    <w:p>
      <w:pPr>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新兴铸管股份有限公司  李华成  技术总监</w:t>
      </w:r>
    </w:p>
    <w:p>
      <w:pPr>
        <w:spacing w:before="0" w:beforeAutospacing="0" w:after="0" w:afterAutospacing="0" w:line="360" w:lineRule="auto"/>
        <w:ind w:left="0" w:leftChars="0" w:right="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0" w:beforeAutospacing="0" w:after="0" w:afterAutospacing="0" w:line="360" w:lineRule="auto"/>
        <w:ind w:left="0" w:leftChars="0" w:right="0"/>
        <w:textAlignment w:val="auto"/>
        <w:outlineLvl w:val="9"/>
        <w:rPr>
          <w:rFonts w:hint="eastAsia" w:ascii="宋体" w:hAnsi="宋体" w:eastAsia="宋体" w:cs="宋体"/>
          <w:sz w:val="24"/>
          <w:szCs w:val="24"/>
          <w:lang w:val="en-US" w:eastAsia="zh-CN"/>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题目：基于模型的厂网河一体化智慧水务解决方案</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报告人：华霖富水利环境技术咨询（上海）有限公司  窦秋萍 总经理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sz w:val="24"/>
          <w:lang w:val="en-US" w:eastAsia="zh-CN"/>
        </w:rPr>
        <w:t>题  目：非开挖修复四大法宝及两大利器(2021)</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sz w:val="24"/>
          <w:lang w:val="en-US" w:eastAsia="zh-CN"/>
        </w:rPr>
        <w:t>报告人：廖宝勇  安越环境科技股份有限公司  董事长</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题目：城市排水管道检测修复与智慧水务实践</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2021</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报告人： 武汉中仪物联技术股份有限公司    赵恒波   华南分公司总经理</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Arial" w:hAnsi="宋体"/>
          <w:b w:val="0"/>
          <w:i w:val="0"/>
          <w:color w:val="000000"/>
          <w:sz w:val="21"/>
          <w:shd w:val="clear" w:color="auto" w:fill="FFFFFF"/>
          <w:lang w:val="en-US" w:eastAsia="zh-CN"/>
        </w:rPr>
      </w:pPr>
    </w:p>
    <w:p>
      <w:pPr>
        <w:spacing w:before="0" w:beforeAutospacing="0" w:after="0" w:afterAutospacing="0" w:line="360" w:lineRule="auto"/>
        <w:ind w:left="0" w:leftChars="0" w:right="0"/>
        <w:textAlignment w:val="auto"/>
        <w:outlineLvl w:val="9"/>
        <w:rPr>
          <w:rFonts w:hint="eastAsia" w:ascii="黑体" w:hAnsi="黑体" w:eastAsia="黑体"/>
          <w:b/>
          <w:i w:val="0"/>
          <w:color w:val="333333"/>
          <w:sz w:val="21"/>
          <w:shd w:val="clear" w:color="auto" w:fill="FFFFFF"/>
          <w:lang w:val="en-US" w:eastAsia="zh-CN"/>
        </w:rPr>
      </w:pPr>
      <w:r>
        <w:rPr>
          <w:rFonts w:hint="default" w:ascii="黑体" w:hAnsi="黑体" w:eastAsia="黑体"/>
          <w:b/>
          <w:i w:val="0"/>
          <w:color w:val="333333"/>
          <w:sz w:val="21"/>
          <w:shd w:val="clear" w:color="auto" w:fill="FFFFFF"/>
          <w:lang w:eastAsia="zh-CN"/>
        </w:rPr>
        <w:t>题目：挂轨式巡检机器人在污水处理厂的智能化应用</w:t>
      </w:r>
      <w:r>
        <w:rPr>
          <w:rFonts w:hint="eastAsia" w:ascii="黑体" w:hAnsi="黑体" w:eastAsia="黑体"/>
          <w:b/>
          <w:i w:val="0"/>
          <w:color w:val="333333"/>
          <w:sz w:val="21"/>
          <w:shd w:val="clear" w:color="auto" w:fill="FFFFFF"/>
          <w:lang w:val="en-US" w:eastAsia="zh-CN"/>
        </w:rPr>
        <w:t xml:space="preserve">  </w:t>
      </w:r>
    </w:p>
    <w:p>
      <w:pPr>
        <w:spacing w:before="0" w:beforeAutospacing="0" w:after="0" w:afterAutospacing="0" w:line="360" w:lineRule="auto"/>
        <w:ind w:left="0" w:leftChars="0" w:right="0"/>
        <w:textAlignment w:val="auto"/>
        <w:outlineLvl w:val="9"/>
        <w:rPr>
          <w:rFonts w:hint="default" w:ascii="黑体" w:hAnsi="黑体" w:eastAsia="黑体"/>
          <w:b/>
          <w:i w:val="0"/>
          <w:color w:val="333333"/>
          <w:sz w:val="21"/>
          <w:shd w:val="clear" w:color="auto" w:fill="FFFFFF"/>
          <w:lang w:eastAsia="zh-CN"/>
        </w:rPr>
      </w:pPr>
      <w:r>
        <w:rPr>
          <w:rFonts w:hint="eastAsia" w:ascii="黑体" w:hAnsi="黑体" w:eastAsia="黑体"/>
          <w:b/>
          <w:i w:val="0"/>
          <w:color w:val="333333"/>
          <w:sz w:val="21"/>
          <w:shd w:val="clear" w:color="auto" w:fill="FFFFFF"/>
          <w:lang w:eastAsia="zh-CN"/>
        </w:rPr>
        <w:t>报告</w:t>
      </w:r>
      <w:r>
        <w:rPr>
          <w:rFonts w:hint="default" w:ascii="黑体" w:hAnsi="黑体" w:eastAsia="黑体"/>
          <w:b/>
          <w:i w:val="0"/>
          <w:color w:val="333333"/>
          <w:sz w:val="21"/>
          <w:shd w:val="clear" w:color="auto" w:fill="FFFFFF"/>
          <w:lang w:eastAsia="zh-CN"/>
        </w:rPr>
        <w:t>人：邓稚锐  深圳市施罗德工业集团有限公司</w:t>
      </w:r>
      <w:r>
        <w:rPr>
          <w:rFonts w:hint="eastAsia" w:ascii="黑体" w:hAnsi="黑体" w:eastAsia="黑体"/>
          <w:b/>
          <w:i w:val="0"/>
          <w:color w:val="333333"/>
          <w:sz w:val="21"/>
          <w:shd w:val="clear" w:color="auto" w:fill="FFFFFF"/>
          <w:lang w:val="en-US" w:eastAsia="zh-CN"/>
        </w:rPr>
        <w:t xml:space="preserve"> </w:t>
      </w:r>
      <w:r>
        <w:rPr>
          <w:rFonts w:hint="default" w:ascii="黑体" w:hAnsi="黑体" w:eastAsia="黑体"/>
          <w:b/>
          <w:i w:val="0"/>
          <w:color w:val="333333"/>
          <w:sz w:val="21"/>
          <w:shd w:val="clear" w:color="auto" w:fill="FFFFFF"/>
          <w:lang w:eastAsia="zh-CN"/>
        </w:rPr>
        <w:t>产品总监</w:t>
      </w: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r>
        <w:rPr>
          <w:rFonts w:hint="default" w:ascii="宋体" w:hAnsi="宋体"/>
          <w:b/>
          <w:sz w:val="24"/>
          <w:lang w:val="en-US" w:eastAsia="zh-CN"/>
        </w:rPr>
        <w:t xml:space="preserve">题目：排水管网流量测量的原理、方法和设备选择   </w:t>
      </w: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r>
        <w:rPr>
          <w:rFonts w:hint="default" w:ascii="宋体" w:hAnsi="宋体"/>
          <w:b/>
          <w:sz w:val="24"/>
          <w:lang w:val="en-US" w:eastAsia="zh-CN"/>
        </w:rPr>
        <w:t xml:space="preserve">报告人： 上海铂尔怡环境技术股份有限公司  王强  德国NIVUS中国区技术总监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eastAsia" w:ascii="宋体" w:hAnsi="宋体"/>
          <w:b/>
          <w:sz w:val="24"/>
          <w:lang w:val="en-US" w:eastAsia="zh-CN"/>
        </w:rPr>
      </w:pPr>
      <w:r>
        <w:rPr>
          <w:rFonts w:hint="default" w:ascii="宋体" w:hAnsi="宋体"/>
          <w:b/>
          <w:sz w:val="24"/>
        </w:rPr>
        <w:t>题目：</w:t>
      </w:r>
      <w:r>
        <w:rPr>
          <w:rFonts w:hint="default" w:ascii="宋体" w:hAnsi="宋体"/>
          <w:sz w:val="24"/>
        </w:rPr>
        <w:t xml:space="preserve">打造管网新模式，引领行业新方向-高模量聚丙烯两次缠绕管系统   </w:t>
      </w:r>
      <w:r>
        <w:rPr>
          <w:rFonts w:hint="eastAsia" w:ascii="宋体" w:hAnsi="宋体" w:eastAsia="宋体" w:cs="宋体"/>
          <w:b/>
          <w:sz w:val="24"/>
          <w:lang w:eastAsia="zh-CN"/>
        </w:rPr>
        <w:t>报告人：</w:t>
      </w:r>
      <w:r>
        <w:rPr>
          <w:rFonts w:hint="default" w:ascii="宋体" w:hAnsi="宋体"/>
          <w:sz w:val="24"/>
        </w:rPr>
        <w:t xml:space="preserve"> 海宁亚大塑料管道系统有限公司  孔德信  高级工程师  技术经理</w:t>
      </w:r>
      <w:r>
        <w:rPr>
          <w:rFonts w:hint="eastAsia" w:ascii="宋体" w:hAnsi="宋体"/>
          <w:sz w:val="24"/>
          <w:lang w:eastAsia="zh-CN"/>
        </w:rPr>
        <w:t>（</w:t>
      </w:r>
      <w:r>
        <w:rPr>
          <w:rFonts w:hint="eastAsia" w:ascii="宋体" w:hAnsi="宋体"/>
          <w:sz w:val="24"/>
          <w:lang w:val="en-US" w:eastAsia="zh-CN"/>
        </w:rPr>
        <w:t>2021</w:t>
      </w:r>
      <w:r>
        <w:rPr>
          <w:rFonts w:hint="eastAsia" w:ascii="宋体" w:hAnsi="宋体"/>
          <w:sz w:val="24"/>
          <w:lang w:eastAsia="zh-CN"/>
        </w:rPr>
        <w:t>）</w:t>
      </w:r>
      <w:r>
        <w:rPr>
          <w:rFonts w:hint="eastAsia" w:ascii="宋体" w:hAnsi="宋体"/>
          <w:b/>
          <w:sz w:val="24"/>
          <w:lang w:val="en-US" w:eastAsia="zh-CN"/>
        </w:rPr>
        <w:t xml:space="preserve">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题目：智慧排水系统在城市治水中的应用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报告人：  新地环境科技(深圳)有限公司  梁骞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r>
        <w:rPr>
          <w:rFonts w:hint="default" w:ascii="宋体" w:hAnsi="宋体"/>
          <w:b/>
          <w:sz w:val="24"/>
        </w:rPr>
        <w:t>题目：</w:t>
      </w:r>
      <w:r>
        <w:rPr>
          <w:rFonts w:hint="default" w:ascii="Verdana" w:hAnsi="宋体"/>
          <w:b w:val="0"/>
          <w:i w:val="0"/>
          <w:color w:val="333333"/>
          <w:sz w:val="21"/>
          <w:shd w:val="clear" w:color="auto" w:fill="FFFFFF"/>
        </w:rPr>
        <w:t>我国城市道路雨水口优化设计问题探讨</w:t>
      </w:r>
      <w:r>
        <w:rPr>
          <w:rFonts w:hint="default" w:ascii="宋体" w:hAnsi="宋体"/>
          <w:sz w:val="24"/>
        </w:rPr>
        <w:br/>
      </w:r>
      <w:r>
        <w:rPr>
          <w:rFonts w:hint="eastAsia" w:ascii="宋体" w:hAnsi="宋体"/>
          <w:b/>
          <w:sz w:val="24"/>
          <w:lang w:val="en-US" w:eastAsia="zh-CN"/>
        </w:rPr>
        <w:t>报告</w:t>
      </w:r>
      <w:r>
        <w:rPr>
          <w:rFonts w:hint="default" w:ascii="宋体" w:hAnsi="宋体"/>
          <w:b/>
          <w:sz w:val="24"/>
        </w:rPr>
        <w:t>人：</w:t>
      </w:r>
      <w:r>
        <w:rPr>
          <w:rFonts w:hint="default" w:ascii="Verdana" w:hAnsi="宋体"/>
          <w:b w:val="0"/>
          <w:i w:val="0"/>
          <w:color w:val="333333"/>
          <w:sz w:val="21"/>
          <w:shd w:val="clear" w:color="auto" w:fill="FFFFFF"/>
        </w:rPr>
        <w:t>郭帅简历：现任合肥工业大学市政工程系副研究员，硕士生导师，副系主任。2006年毕业于同济大学给水排水科学与工程专业，获得学士学位，2012年博士毕业于浙江大学，2014—2016年加拿大阿尔伯塔大学博士后。主要研究方向为排水管道入流入渗引起的外来水问题，管道破损引起的土体侵蚀与路面塌陷问题，海绵城市优化设计等。已发表学术论文50多篇，其中高水平SCI论文20余篇，获得发明专利多项，主持与参与了国家自然科学基金青年与面上项目，重点研发项目，安徽省自然科学基金，中国博士后基金等多项纵横向课题，并担任多个国内国际期刊的评审专家。先后获得市政学科优秀博士论文奖，浙江大学优秀学科博士后，合肥工业大学学术新人奖等多项荣誉。</w:t>
      </w:r>
    </w:p>
    <w:p>
      <w:pPr>
        <w:autoSpaceDN w:val="0"/>
        <w:spacing w:before="0" w:beforeAutospacing="0" w:after="0" w:afterAutospacing="0" w:line="360" w:lineRule="auto"/>
        <w:ind w:left="0" w:leftChars="0" w:right="0"/>
        <w:textAlignment w:val="auto"/>
        <w:outlineLvl w:val="9"/>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val="en-US" w:eastAsia="zh-CN"/>
        </w:rPr>
        <w:t>题目：东莞市东江下游片区污水收集系统完善工程设计要点及实施效果分析</w:t>
      </w:r>
    </w:p>
    <w:p>
      <w:pPr>
        <w:autoSpaceDN w:val="0"/>
        <w:spacing w:before="0" w:beforeAutospacing="0" w:after="0" w:afterAutospacing="0" w:line="360" w:lineRule="auto"/>
        <w:ind w:left="0" w:leftChars="0" w:right="0"/>
        <w:textAlignment w:val="auto"/>
        <w:outlineLvl w:val="9"/>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val="en-US" w:eastAsia="zh-CN"/>
        </w:rPr>
        <w:t>报告人：中国市政工程东北设计研究总院有限公司   刘双  高级工程师</w:t>
      </w:r>
    </w:p>
    <w:p>
      <w:pPr>
        <w:autoSpaceDN w:val="0"/>
        <w:spacing w:before="0" w:beforeAutospacing="0" w:after="0" w:afterAutospacing="0" w:line="360" w:lineRule="auto"/>
        <w:ind w:left="0" w:leftChars="0" w:right="0"/>
        <w:textAlignment w:val="auto"/>
        <w:outlineLvl w:val="9"/>
        <w:rPr>
          <w:rFonts w:hint="eastAsia" w:ascii="宋体" w:hAnsi="宋体"/>
          <w:b/>
          <w:sz w:val="24"/>
          <w:lang w:val="en-US" w:eastAsia="zh-CN"/>
        </w:rPr>
      </w:pPr>
    </w:p>
    <w:p>
      <w:pPr>
        <w:autoSpaceDN w:val="0"/>
        <w:spacing w:before="0" w:beforeAutospacing="0" w:after="0" w:afterAutospacing="0" w:line="360" w:lineRule="auto"/>
        <w:ind w:left="0" w:leftChars="0" w:right="0"/>
        <w:textAlignment w:val="auto"/>
        <w:outlineLvl w:val="9"/>
        <w:rPr>
          <w:rFonts w:hint="default" w:ascii="宋体" w:hAnsi="宋体"/>
          <w:sz w:val="24"/>
        </w:rPr>
      </w:pPr>
      <w:r>
        <w:rPr>
          <w:rFonts w:hint="default" w:ascii="宋体" w:hAnsi="宋体"/>
          <w:sz w:val="24"/>
        </w:rPr>
        <w:t>题目：《湿陷性黄土地区海绵城市建设雨水渗蓄风险防控若干技术问题探讨》</w:t>
      </w:r>
      <w:r>
        <w:rPr>
          <w:rFonts w:hint="default" w:ascii="宋体" w:hAnsi="宋体"/>
          <w:sz w:val="24"/>
        </w:rPr>
        <w:br/>
      </w:r>
      <w:r>
        <w:rPr>
          <w:rFonts w:hint="default" w:ascii="宋体" w:hAnsi="宋体"/>
          <w:sz w:val="24"/>
        </w:rPr>
        <w:br/>
      </w:r>
      <w:r>
        <w:rPr>
          <w:rFonts w:hint="default" w:ascii="宋体" w:hAnsi="宋体"/>
          <w:sz w:val="24"/>
        </w:rPr>
        <w:t xml:space="preserve">报告人：马越   </w:t>
      </w:r>
      <w:r>
        <w:rPr>
          <w:rFonts w:hint="default" w:ascii="微软雅黑" w:hAnsi="微软雅黑" w:eastAsia="微软雅黑"/>
          <w:sz w:val="18"/>
          <w:lang w:eastAsia="zh-CN"/>
        </w:rPr>
        <w:t xml:space="preserve">陕西省西咸新区沣西新城开发建设&lt;集团&gt;有限公司    </w:t>
      </w:r>
      <w:r>
        <w:rPr>
          <w:rFonts w:hint="default" w:ascii="宋体" w:hAnsi="宋体"/>
          <w:sz w:val="24"/>
        </w:rPr>
        <w:t xml:space="preserve">  给水排水高级工程师     中国城镇供水排水协会海绵城市建设专家委员会委员、中国工程建设标准化协会第一届海绵城市工作委员会委员</w:t>
      </w:r>
    </w:p>
    <w:p>
      <w:pPr>
        <w:autoSpaceDN w:val="0"/>
        <w:spacing w:before="0" w:beforeAutospacing="0" w:after="0" w:afterAutospacing="0" w:line="360" w:lineRule="auto"/>
        <w:ind w:left="0" w:leftChars="0" w:right="0"/>
        <w:textAlignment w:val="auto"/>
        <w:outlineLvl w:val="9"/>
        <w:rPr>
          <w:rFonts w:hint="default" w:ascii="Arial" w:hAnsi="宋体"/>
          <w:color w:val="000000"/>
          <w:sz w:val="21"/>
        </w:rPr>
      </w:pP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r>
        <w:rPr>
          <w:rFonts w:hint="default" w:ascii="宋体" w:hAnsi="宋体"/>
          <w:b/>
          <w:sz w:val="24"/>
          <w:lang w:val="en-US" w:eastAsia="zh-CN"/>
        </w:rPr>
        <w:t xml:space="preserve">报告题目 ：泽尼特污水泵在管网提升泵站上的应用       </w:t>
      </w:r>
    </w:p>
    <w:p>
      <w:pPr>
        <w:spacing w:before="0" w:beforeAutospacing="0" w:after="0" w:afterAutospacing="0" w:line="360" w:lineRule="auto"/>
        <w:ind w:left="0" w:leftChars="0" w:right="0"/>
        <w:textAlignment w:val="auto"/>
        <w:outlineLvl w:val="9"/>
        <w:rPr>
          <w:rFonts w:hint="eastAsia" w:ascii="宋体" w:hAnsi="宋体"/>
          <w:b/>
          <w:sz w:val="24"/>
          <w:lang w:val="en-US" w:eastAsia="zh-CN"/>
        </w:rPr>
      </w:pPr>
      <w:r>
        <w:rPr>
          <w:rFonts w:hint="default" w:ascii="宋体" w:hAnsi="宋体"/>
          <w:b/>
          <w:sz w:val="24"/>
          <w:lang w:val="en-US" w:eastAsia="zh-CN"/>
        </w:rPr>
        <w:t>报告人：   泽尼特泵业(中国)有限公司    吴忠伟    华南销售经理</w:t>
      </w:r>
      <w:r>
        <w:rPr>
          <w:rFonts w:hint="eastAsia" w:ascii="宋体" w:hAnsi="宋体"/>
          <w:b/>
          <w:sz w:val="24"/>
          <w:lang w:val="en-US" w:eastAsia="zh-CN"/>
        </w:rPr>
        <w:t xml:space="preserve"> </w:t>
      </w:r>
    </w:p>
    <w:p>
      <w:pPr>
        <w:spacing w:before="0" w:beforeAutospacing="0" w:after="0" w:afterAutospacing="0" w:line="360" w:lineRule="auto"/>
        <w:ind w:left="0" w:leftChars="0" w:right="0"/>
        <w:textAlignment w:val="auto"/>
        <w:outlineLvl w:val="9"/>
        <w:rPr>
          <w:rFonts w:hint="eastAsia" w:ascii="宋体" w:hAnsi="宋体"/>
          <w:sz w:val="24"/>
          <w:lang w:val="en-US" w:eastAsia="zh-CN"/>
        </w:rPr>
      </w:pPr>
    </w:p>
    <w:p>
      <w:pPr>
        <w:spacing w:before="0" w:beforeAutospacing="0" w:after="0" w:afterAutospacing="0" w:line="360" w:lineRule="auto"/>
        <w:ind w:left="0" w:leftChars="0" w:right="0"/>
        <w:textAlignment w:val="auto"/>
        <w:outlineLvl w:val="9"/>
        <w:rPr>
          <w:rFonts w:hint="eastAsia" w:ascii="宋体" w:hAnsi="宋体"/>
          <w:b w:val="0"/>
          <w:i w:val="0"/>
          <w:color w:val="000000"/>
          <w:sz w:val="24"/>
          <w:lang w:val="en-US" w:eastAsia="zh-CN"/>
        </w:rPr>
      </w:pPr>
      <w:r>
        <w:rPr>
          <w:rFonts w:hint="eastAsia" w:ascii="宋体" w:hAnsi="宋体"/>
          <w:b w:val="0"/>
          <w:i w:val="0"/>
          <w:color w:val="000000"/>
          <w:sz w:val="24"/>
          <w:lang w:eastAsia="zh-CN"/>
        </w:rPr>
        <w:t>题目</w:t>
      </w:r>
      <w:r>
        <w:rPr>
          <w:rFonts w:hint="default" w:ascii="宋体" w:hAnsi="宋体" w:eastAsia="宋体"/>
          <w:b w:val="0"/>
          <w:i w:val="0"/>
          <w:color w:val="000000"/>
          <w:sz w:val="24"/>
          <w:lang w:eastAsia="zh-CN"/>
        </w:rPr>
        <w:t>：应用于市政排水管道非开挖修复的紫外光固化工艺</w:t>
      </w:r>
      <w:r>
        <w:rPr>
          <w:rFonts w:hint="eastAsia" w:ascii="宋体" w:hAnsi="宋体"/>
          <w:b w:val="0"/>
          <w:i w:val="0"/>
          <w:color w:val="000000"/>
          <w:sz w:val="24"/>
          <w:lang w:val="en-US" w:eastAsia="zh-CN"/>
        </w:rPr>
        <w:t xml:space="preserve"> </w:t>
      </w: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4"/>
          <w:lang w:eastAsia="zh-CN"/>
        </w:rPr>
      </w:pPr>
      <w:r>
        <w:rPr>
          <w:rFonts w:hint="eastAsia" w:ascii="宋体" w:hAnsi="宋体"/>
          <w:b w:val="0"/>
          <w:i w:val="0"/>
          <w:color w:val="000000"/>
          <w:sz w:val="24"/>
          <w:lang w:val="en-US" w:eastAsia="zh-CN"/>
        </w:rPr>
        <w:t>报告</w:t>
      </w:r>
      <w:r>
        <w:rPr>
          <w:rFonts w:hint="default" w:ascii="宋体" w:hAnsi="宋体" w:eastAsia="宋体"/>
          <w:b w:val="0"/>
          <w:i w:val="0"/>
          <w:color w:val="000000"/>
          <w:sz w:val="24"/>
          <w:lang w:eastAsia="zh-CN"/>
        </w:rPr>
        <w:t>人：英普瑞格管道修复技术(苏州)有限公司</w:t>
      </w:r>
      <w:r>
        <w:rPr>
          <w:rFonts w:hint="eastAsia" w:ascii="宋体" w:hAnsi="宋体"/>
          <w:b w:val="0"/>
          <w:i w:val="0"/>
          <w:color w:val="000000"/>
          <w:sz w:val="24"/>
          <w:lang w:val="en-US" w:eastAsia="zh-CN"/>
        </w:rPr>
        <w:t xml:space="preserve"> </w:t>
      </w:r>
      <w:r>
        <w:rPr>
          <w:rFonts w:hint="default" w:ascii="宋体" w:hAnsi="宋体" w:eastAsia="宋体"/>
          <w:b w:val="0"/>
          <w:i w:val="0"/>
          <w:color w:val="000000"/>
          <w:sz w:val="24"/>
          <w:lang w:eastAsia="zh-CN"/>
        </w:rPr>
        <w:t>Michael Ellenrieder</w:t>
      </w:r>
      <w:r>
        <w:rPr>
          <w:rFonts w:hint="eastAsia" w:ascii="宋体" w:hAnsi="宋体"/>
          <w:b w:val="0"/>
          <w:i w:val="0"/>
          <w:color w:val="000000"/>
          <w:sz w:val="24"/>
          <w:lang w:val="en-US" w:eastAsia="zh-CN"/>
        </w:rPr>
        <w:t xml:space="preserve"> </w:t>
      </w:r>
      <w:r>
        <w:rPr>
          <w:rFonts w:hint="default" w:ascii="宋体" w:hAnsi="宋体" w:eastAsia="宋体"/>
          <w:b w:val="0"/>
          <w:i w:val="0"/>
          <w:color w:val="000000"/>
          <w:sz w:val="24"/>
          <w:lang w:eastAsia="zh-CN"/>
        </w:rPr>
        <w:t>总经理</w:t>
      </w:r>
      <w:r>
        <w:rPr>
          <w:rFonts w:hint="eastAsia" w:ascii="宋体" w:hAnsi="宋体"/>
          <w:b w:val="0"/>
          <w:i w:val="0"/>
          <w:color w:val="000000"/>
          <w:sz w:val="24"/>
          <w:lang w:val="en-US" w:eastAsia="zh-CN"/>
        </w:rPr>
        <w:t xml:space="preserve">  </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题目 ：基于在线监测的排水管网效能评估方法研究与应用（2021） </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报告人：北京清环智慧水务科技有限公司 赵康乾 咨询经理 </w:t>
      </w:r>
    </w:p>
    <w:p>
      <w:pPr>
        <w:spacing w:before="0" w:beforeAutospacing="0" w:after="0" w:afterAutospacing="0" w:line="360" w:lineRule="auto"/>
        <w:ind w:left="0" w:leftChars="0" w:right="0"/>
        <w:textAlignment w:val="auto"/>
        <w:outlineLvl w:val="9"/>
        <w:rPr>
          <w:rFonts w:hint="eastAsia" w:ascii="宋体" w:hAnsi="宋体" w:eastAsia="宋体" w:cs="宋体"/>
          <w:b/>
          <w:sz w:val="24"/>
          <w:szCs w:val="24"/>
          <w:shd w:val="clear" w:color="auto" w:fill="FFFFFF"/>
          <w:lang w:eastAsia="zh-CN"/>
        </w:rPr>
      </w:pPr>
    </w:p>
    <w:p>
      <w:pPr>
        <w:spacing w:before="0" w:beforeAutospacing="0" w:after="0" w:afterAutospacing="0" w:line="360" w:lineRule="auto"/>
        <w:ind w:left="0" w:leftChars="0" w:right="0"/>
        <w:textAlignment w:val="auto"/>
        <w:outlineLvl w:val="9"/>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题  目：</w:t>
      </w:r>
      <w:r>
        <w:rPr>
          <w:rFonts w:hint="eastAsia" w:ascii="宋体" w:hAnsi="宋体" w:cs="Arial"/>
          <w:color w:val="444444"/>
          <w:kern w:val="0"/>
          <w:szCs w:val="24"/>
          <w:lang w:val="en-US" w:eastAsia="zh-CN"/>
        </w:rPr>
        <w:t xml:space="preserve"> </w:t>
      </w:r>
      <w:r>
        <w:rPr>
          <w:rFonts w:hint="eastAsia" w:ascii="宋体" w:hAnsi="宋体" w:eastAsia="宋体" w:cs="Arial"/>
          <w:color w:val="444444"/>
          <w:kern w:val="0"/>
          <w:szCs w:val="24"/>
        </w:rPr>
        <w:t>260万吨/日纯膜MBBR项目   助力国考断面达标和水环境改善</w:t>
      </w:r>
      <w:r>
        <w:rPr>
          <w:rFonts w:hint="eastAsia" w:ascii="宋体" w:hAnsi="宋体" w:eastAsia="宋体" w:cs="Arial"/>
          <w:color w:val="444444"/>
          <w:kern w:val="0"/>
          <w:szCs w:val="24"/>
        </w:rPr>
        <w:br/>
      </w:r>
      <w:r>
        <w:rPr>
          <w:rFonts w:hint="eastAsia" w:ascii="宋体" w:hAnsi="宋体" w:eastAsia="宋体" w:cs="Arial"/>
          <w:color w:val="444444"/>
          <w:kern w:val="0"/>
          <w:szCs w:val="24"/>
        </w:rPr>
        <w:t xml:space="preserve">             ——东莞樟村水质净化厂高效氨氮处理技术研究及应用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val="0"/>
          <w:i w:val="0"/>
          <w:color w:val="333333"/>
          <w:spacing w:val="8"/>
          <w:sz w:val="24"/>
          <w:szCs w:val="24"/>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before="0" w:beforeAutospacing="0" w:after="0" w:afterAutospacing="0" w:line="360" w:lineRule="auto"/>
        <w:ind w:left="0" w:leftChars="0" w:right="0"/>
        <w:textAlignment w:val="auto"/>
        <w:outlineLvl w:val="9"/>
        <w:rPr>
          <w:rFonts w:hint="default" w:ascii="宋体" w:hAnsi="宋体"/>
          <w:sz w:val="24"/>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default" w:ascii="宋体" w:hAnsi="宋体"/>
          <w:sz w:val="24"/>
        </w:rPr>
        <w:br/>
      </w:r>
      <w:r>
        <w:rPr>
          <w:rFonts w:hint="default" w:ascii="Arial" w:hAnsi="宋体"/>
          <w:b w:val="0"/>
          <w:i w:val="0"/>
          <w:color w:val="000000"/>
          <w:sz w:val="21"/>
          <w:shd w:val="clear" w:color="auto" w:fill="FFFFFF"/>
        </w:rPr>
        <w:t>题目：苏伊士流域水环境治理的中国实践-以武汉黄孝河机场为例</w:t>
      </w:r>
      <w:r>
        <w:rPr>
          <w:rFonts w:hint="eastAsia" w:ascii="Arial" w:hAnsi="宋体"/>
          <w:b w:val="0"/>
          <w:i w:val="0"/>
          <w:color w:val="000000"/>
          <w:sz w:val="21"/>
          <w:shd w:val="clear" w:color="auto" w:fill="FFFFFF"/>
          <w:lang w:val="en-US" w:eastAsia="zh-CN"/>
        </w:rPr>
        <w:t>（2021）</w:t>
      </w:r>
      <w:r>
        <w:rPr>
          <w:rFonts w:hint="default" w:ascii="宋体" w:hAnsi="宋体"/>
          <w:sz w:val="24"/>
        </w:rPr>
        <w:br/>
      </w:r>
      <w:r>
        <w:rPr>
          <w:rFonts w:hint="default" w:ascii="宋体" w:hAnsi="宋体" w:eastAsia="宋体"/>
          <w:b w:val="0"/>
          <w:i w:val="0"/>
          <w:color w:val="333333"/>
          <w:sz w:val="24"/>
          <w:lang w:eastAsia="zh-CN"/>
        </w:rPr>
        <w:t>报告人：苏伊士集团智慧与流域解决方案</w:t>
      </w:r>
      <w:r>
        <w:rPr>
          <w:rFonts w:hint="default" w:ascii="Verdana" w:hAnsi="宋体"/>
          <w:b w:val="0"/>
          <w:i w:val="0"/>
          <w:color w:val="333333"/>
          <w:sz w:val="24"/>
        </w:rPr>
        <w:t xml:space="preserve">   </w:t>
      </w:r>
      <w:r>
        <w:rPr>
          <w:rFonts w:hint="default" w:ascii="宋体" w:hAnsi="宋体" w:eastAsia="宋体"/>
          <w:b w:val="0"/>
          <w:i w:val="0"/>
          <w:color w:val="333333"/>
          <w:sz w:val="24"/>
          <w:lang w:eastAsia="zh-CN"/>
        </w:rPr>
        <w:t>陈岩</w:t>
      </w:r>
      <w:r>
        <w:rPr>
          <w:rFonts w:hint="default" w:ascii="Verdana" w:hAnsi="宋体"/>
          <w:b w:val="0"/>
          <w:i w:val="0"/>
          <w:color w:val="333333"/>
          <w:sz w:val="24"/>
        </w:rPr>
        <w:t xml:space="preserve">  </w:t>
      </w:r>
      <w:r>
        <w:rPr>
          <w:rFonts w:hint="default" w:ascii="宋体" w:hAnsi="宋体" w:eastAsia="宋体"/>
          <w:b w:val="0"/>
          <w:i w:val="0"/>
          <w:color w:val="333333"/>
          <w:sz w:val="24"/>
          <w:lang w:eastAsia="zh-CN"/>
        </w:rPr>
        <w:t>业务发展总监</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题目 ：城镇排水管道非开挖修复工程施工及验收规程T/CECS 717-2020关键技术 </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报告人：广州市市政集团有限公司 安关峰 总工程师、副总经理</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 xml:space="preserve">题目：十四五城市黑臭水体治理的思考    </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Verdana" w:hAnsi="宋体"/>
          <w:b w:val="0"/>
          <w:i w:val="0"/>
          <w:color w:val="333333"/>
          <w:sz w:val="21"/>
        </w:rPr>
        <w:t xml:space="preserve">报告人：中国市政工程华北设计研究总院有限公司  副总工程师、北京分院院长 马洪涛 </w:t>
      </w:r>
      <w:r>
        <w:rPr>
          <w:rFonts w:hint="default" w:ascii="宋体" w:hAnsi="宋体"/>
          <w:sz w:val="24"/>
        </w:rPr>
        <w:br/>
      </w:r>
      <w:r>
        <w:rPr>
          <w:rFonts w:hint="default" w:ascii="Arial" w:hAnsi="宋体"/>
          <w:b w:val="0"/>
          <w:i w:val="0"/>
          <w:color w:val="000000"/>
          <w:sz w:val="21"/>
          <w:shd w:val="clear" w:color="auto" w:fill="FFFFFF"/>
        </w:rPr>
        <w:t xml:space="preserve">题目：广东省污水处理提质增效关键工作的思路探讨   </w:t>
      </w:r>
    </w:p>
    <w:p>
      <w:pPr>
        <w:spacing w:before="0" w:beforeAutospacing="0" w:after="0" w:afterAutospacing="0" w:line="360" w:lineRule="auto"/>
        <w:ind w:left="0" w:leftChars="0" w:right="0"/>
        <w:textAlignment w:val="auto"/>
        <w:outlineLvl w:val="9"/>
        <w:rPr>
          <w:rFonts w:hint="default" w:ascii="Verdana" w:hAnsi="宋体"/>
          <w:b w:val="0"/>
          <w:i w:val="0"/>
          <w:color w:val="333333"/>
          <w:sz w:val="21"/>
        </w:rPr>
      </w:pPr>
      <w:r>
        <w:rPr>
          <w:rFonts w:hint="default" w:ascii="Verdana" w:hAnsi="宋体"/>
          <w:b w:val="0"/>
          <w:i w:val="0"/>
          <w:color w:val="333333"/>
          <w:sz w:val="21"/>
        </w:rPr>
        <w:t xml:space="preserve">报告人：中国市政工程华北设计研究总院有限公司   许可  北京分院总工 </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sz w:val="24"/>
          <w:lang w:val="en-US" w:eastAsia="zh-CN"/>
        </w:rPr>
      </w:pPr>
      <w:r>
        <w:rPr>
          <w:rFonts w:hint="eastAsia" w:ascii="宋体" w:hAnsi="宋体"/>
          <w:sz w:val="24"/>
          <w:lang w:eastAsia="zh-CN"/>
        </w:rPr>
        <w:t>题目</w:t>
      </w:r>
      <w:r>
        <w:rPr>
          <w:rFonts w:hint="default" w:ascii="宋体" w:hAnsi="宋体"/>
          <w:sz w:val="24"/>
        </w:rPr>
        <w:t>：源网厂河一体化背景下智慧水务建设构想及实践</w:t>
      </w:r>
      <w:r>
        <w:rPr>
          <w:rFonts w:hint="eastAsia" w:ascii="宋体" w:hAnsi="宋体"/>
          <w:sz w:val="24"/>
          <w:lang w:eastAsia="zh-CN"/>
        </w:rPr>
        <w:t>（</w:t>
      </w:r>
      <w:r>
        <w:rPr>
          <w:rFonts w:hint="eastAsia" w:ascii="宋体" w:hAnsi="宋体"/>
          <w:sz w:val="24"/>
          <w:lang w:val="en-US" w:eastAsia="zh-CN"/>
        </w:rPr>
        <w:t>2021</w:t>
      </w:r>
      <w:r>
        <w:rPr>
          <w:rFonts w:hint="eastAsia" w:ascii="宋体" w:hAnsi="宋体"/>
          <w:sz w:val="24"/>
          <w:lang w:eastAsia="zh-CN"/>
        </w:rPr>
        <w:t>）</w:t>
      </w:r>
      <w:r>
        <w:rPr>
          <w:rFonts w:hint="eastAsia" w:ascii="宋体" w:hAnsi="宋体"/>
          <w:sz w:val="24"/>
          <w:lang w:val="en-US" w:eastAsia="zh-CN"/>
        </w:rPr>
        <w:t xml:space="preserve"> </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sz w:val="24"/>
          <w:lang w:val="en-US" w:eastAsia="zh-CN"/>
        </w:rPr>
      </w:pPr>
      <w:r>
        <w:rPr>
          <w:rFonts w:hint="eastAsia" w:ascii="宋体" w:hAnsi="宋体"/>
          <w:sz w:val="24"/>
          <w:lang w:val="en-US" w:eastAsia="zh-CN"/>
        </w:rPr>
        <w:t>报告人：</w:t>
      </w:r>
      <w:r>
        <w:rPr>
          <w:rFonts w:hint="eastAsia" w:ascii="宋体" w:hAnsi="宋体" w:eastAsia="宋体" w:cs="宋体"/>
          <w:bCs/>
          <w:shd w:val="clear" w:color="auto" w:fill="FFFFFF"/>
        </w:rPr>
        <w:t>中国市政工程华北设计研究总院有限公司智慧水务分公司</w:t>
      </w:r>
      <w:r>
        <w:rPr>
          <w:rFonts w:hint="eastAsia" w:ascii="宋体" w:hAnsi="宋体" w:cs="宋体"/>
          <w:bCs/>
          <w:shd w:val="clear" w:color="auto" w:fill="FFFFFF"/>
          <w:lang w:val="en-US" w:eastAsia="zh-CN"/>
        </w:rPr>
        <w:t xml:space="preserve"> </w:t>
      </w:r>
      <w:r>
        <w:rPr>
          <w:rFonts w:hint="default" w:ascii="宋体" w:hAnsi="宋体"/>
          <w:sz w:val="24"/>
        </w:rPr>
        <w:t>陆露</w:t>
      </w:r>
      <w:r>
        <w:rPr>
          <w:rFonts w:hint="eastAsia" w:ascii="宋体" w:hAnsi="宋体"/>
          <w:sz w:val="24"/>
          <w:lang w:val="en-US" w:eastAsia="zh-CN"/>
        </w:rPr>
        <w:t xml:space="preserve"> 副总工</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sz w:val="24"/>
          <w:lang w:val="en-US" w:eastAsia="zh-CN"/>
        </w:rPr>
      </w:pPr>
      <w:r>
        <w:rPr>
          <w:rFonts w:hint="eastAsia" w:ascii="宋体" w:hAnsi="宋体"/>
          <w:sz w:val="24"/>
          <w:lang w:val="en-US" w:eastAsia="zh-CN"/>
        </w:rPr>
        <w:t>题目</w:t>
      </w:r>
      <w:r>
        <w:rPr>
          <w:rFonts w:hint="default" w:ascii="宋体" w:hAnsi="宋体"/>
          <w:sz w:val="24"/>
        </w:rPr>
        <w:t>：源网厂河一体化背景下智慧水务标准体系的构想</w:t>
      </w:r>
      <w:r>
        <w:rPr>
          <w:rFonts w:hint="eastAsia" w:ascii="宋体" w:hAnsi="宋体"/>
          <w:sz w:val="24"/>
          <w:lang w:eastAsia="zh-CN"/>
        </w:rPr>
        <w:t>（</w:t>
      </w:r>
      <w:r>
        <w:rPr>
          <w:rFonts w:hint="eastAsia" w:ascii="宋体" w:hAnsi="宋体"/>
          <w:sz w:val="24"/>
          <w:lang w:val="en-US" w:eastAsia="zh-CN"/>
        </w:rPr>
        <w:t>2021</w:t>
      </w:r>
      <w:r>
        <w:rPr>
          <w:rFonts w:hint="eastAsia" w:ascii="宋体" w:hAnsi="宋体"/>
          <w:sz w:val="24"/>
          <w:lang w:eastAsia="zh-CN"/>
        </w:rPr>
        <w:t>）</w:t>
      </w:r>
      <w:r>
        <w:rPr>
          <w:rFonts w:hint="eastAsia" w:ascii="宋体" w:hAnsi="宋体"/>
          <w:sz w:val="24"/>
          <w:lang w:val="en-US" w:eastAsia="zh-CN"/>
        </w:rPr>
        <w:t xml:space="preserve">  </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eastAsia="宋体" w:cs="宋体"/>
        </w:rPr>
      </w:pPr>
      <w:r>
        <w:rPr>
          <w:rFonts w:hint="eastAsia" w:ascii="宋体" w:hAnsi="宋体"/>
          <w:sz w:val="24"/>
          <w:lang w:val="en-US" w:eastAsia="zh-CN"/>
        </w:rPr>
        <w:t>报告人：</w:t>
      </w:r>
      <w:r>
        <w:rPr>
          <w:rFonts w:hint="eastAsia" w:ascii="宋体" w:hAnsi="宋体" w:eastAsia="宋体" w:cs="宋体"/>
          <w:bCs/>
          <w:shd w:val="clear" w:color="auto" w:fill="FFFFFF"/>
        </w:rPr>
        <w:t>中国市政工程华北设计研究总院有限公司</w:t>
      </w:r>
      <w:r>
        <w:rPr>
          <w:rFonts w:hint="eastAsia" w:ascii="宋体" w:hAnsi="宋体" w:cs="宋体"/>
          <w:bCs/>
          <w:shd w:val="clear" w:color="auto" w:fill="FFFFFF"/>
          <w:lang w:eastAsia="zh-CN"/>
        </w:rPr>
        <w:t>副总工</w:t>
      </w:r>
      <w:r>
        <w:rPr>
          <w:rFonts w:hint="eastAsia" w:ascii="宋体" w:hAnsi="宋体" w:cs="宋体"/>
          <w:bCs/>
          <w:shd w:val="clear" w:color="auto" w:fill="FFFFFF"/>
          <w:lang w:val="en-US" w:eastAsia="zh-CN"/>
        </w:rPr>
        <w:t xml:space="preserve"> </w:t>
      </w:r>
      <w:r>
        <w:rPr>
          <w:rFonts w:hint="eastAsia" w:ascii="宋体" w:hAnsi="宋体" w:eastAsia="宋体" w:cs="宋体"/>
          <w:bCs/>
          <w:shd w:val="clear" w:color="auto" w:fill="FFFFFF"/>
        </w:rPr>
        <w:t xml:space="preserve"> 王浩正  智慧水务分公司 院长  </w:t>
      </w:r>
    </w:p>
    <w:p>
      <w:pPr>
        <w:spacing w:before="0" w:beforeAutospacing="0" w:after="0" w:afterAutospacing="0" w:line="360" w:lineRule="auto"/>
        <w:ind w:left="0" w:leftChars="0" w:right="0"/>
        <w:textAlignment w:val="auto"/>
        <w:outlineLvl w:val="9"/>
        <w:rPr>
          <w:rStyle w:val="13"/>
          <w:rFonts w:hint="eastAsia" w:ascii="宋体" w:hAnsi="宋体" w:eastAsia="宋体" w:cs="宋体"/>
          <w:b/>
          <w:color w:val="auto"/>
          <w:sz w:val="24"/>
          <w:shd w:val="clear" w:color="auto" w:fill="FFFFFF"/>
          <w:lang w:val="en-US" w:eastAsia="zh-CN"/>
        </w:rPr>
      </w:pPr>
    </w:p>
    <w:p>
      <w:pPr>
        <w:spacing w:before="0" w:beforeAutospacing="0" w:after="0" w:afterAutospacing="0" w:line="360" w:lineRule="auto"/>
        <w:ind w:left="0" w:leftChars="0" w:right="0"/>
        <w:textAlignment w:val="auto"/>
        <w:outlineLvl w:val="9"/>
        <w:rPr>
          <w:rStyle w:val="13"/>
          <w:rFonts w:hint="eastAsia" w:ascii="宋体" w:hAnsi="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让保护更严格，让发展更充分｜从铁石水库水源地保护说起</w:t>
      </w:r>
      <w:r>
        <w:rPr>
          <w:rStyle w:val="13"/>
          <w:rFonts w:hint="eastAsia" w:ascii="宋体" w:hAnsi="宋体" w:cs="宋体"/>
          <w:color w:val="auto"/>
          <w:sz w:val="24"/>
          <w:shd w:val="clear" w:color="auto" w:fill="FFFFFF"/>
          <w:lang w:val="en-US" w:eastAsia="zh-CN"/>
        </w:rPr>
        <w:t>（2021）</w:t>
      </w:r>
    </w:p>
    <w:p>
      <w:pPr>
        <w:spacing w:before="0" w:beforeAutospacing="0" w:after="0" w:afterAutospacing="0" w:line="360" w:lineRule="auto"/>
        <w:ind w:left="0" w:leftChars="0" w:right="0"/>
        <w:textAlignment w:val="auto"/>
        <w:outlineLvl w:val="9"/>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茅洲河流域水环境综合整治工程--二阶段推进的经验和建议（202</w:t>
      </w:r>
      <w:r>
        <w:rPr>
          <w:rStyle w:val="13"/>
          <w:rFonts w:hint="eastAsia" w:ascii="宋体" w:hAnsi="宋体" w:cs="宋体"/>
          <w:color w:val="auto"/>
          <w:sz w:val="24"/>
          <w:shd w:val="clear" w:color="auto" w:fill="FFFFFF"/>
          <w:lang w:val="en-US" w:eastAsia="zh-CN"/>
        </w:rPr>
        <w:t>1</w:t>
      </w:r>
      <w:r>
        <w:rPr>
          <w:rStyle w:val="13"/>
          <w:rFonts w:hint="eastAsia" w:ascii="宋体" w:hAnsi="宋体" w:eastAsia="宋体" w:cs="宋体"/>
          <w:color w:val="auto"/>
          <w:sz w:val="24"/>
          <w:shd w:val="clear" w:color="auto" w:fill="FFFFFF"/>
          <w:lang w:val="en-US" w:eastAsia="zh-CN"/>
        </w:rPr>
        <w:t xml:space="preserve">） </w:t>
      </w:r>
    </w:p>
    <w:p>
      <w:pPr>
        <w:spacing w:before="0" w:beforeAutospacing="0" w:after="0" w:afterAutospacing="0" w:line="360" w:lineRule="auto"/>
        <w:ind w:left="0" w:leftChars="0" w:right="0"/>
        <w:textAlignment w:val="auto"/>
        <w:outlineLvl w:val="9"/>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中国电建集团华东勘测设计研究院有限公司</w:t>
      </w:r>
      <w:r>
        <w:rPr>
          <w:rFonts w:hint="eastAsia" w:ascii="宋体" w:hAnsi="宋体" w:eastAsia="宋体" w:cs="宋体"/>
          <w:sz w:val="24"/>
          <w:lang w:val="en-US" w:eastAsia="zh-CN"/>
        </w:rPr>
        <w:t xml:space="preserve"> </w:t>
      </w:r>
      <w:r>
        <w:rPr>
          <w:rStyle w:val="13"/>
          <w:rFonts w:hint="eastAsia" w:ascii="宋体" w:hAnsi="宋体" w:eastAsia="宋体" w:cs="宋体"/>
          <w:color w:val="auto"/>
          <w:sz w:val="24"/>
          <w:shd w:val="clear" w:color="auto" w:fill="FFFFFF"/>
          <w:lang w:val="en-US" w:eastAsia="zh-CN"/>
        </w:rPr>
        <w:t>唐颖栋 茅洲河水环境整治工程设计总负责人，一级项目经理、生态环境工程院副院长</w:t>
      </w:r>
    </w:p>
    <w:p>
      <w:pPr>
        <w:spacing w:before="0" w:beforeAutospacing="0" w:after="0" w:afterAutospacing="0" w:line="360" w:lineRule="auto"/>
        <w:ind w:left="0" w:leftChars="0" w:right="0"/>
        <w:textAlignment w:val="auto"/>
        <w:outlineLvl w:val="9"/>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default" w:ascii="PingFang SC" w:hAnsi="宋体"/>
          <w:b/>
          <w:i w:val="0"/>
          <w:color w:val="191919"/>
          <w:sz w:val="24"/>
        </w:rPr>
      </w:pPr>
      <w:r>
        <w:rPr>
          <w:rFonts w:hint="default" w:ascii="Arial" w:hAnsi="宋体"/>
          <w:b w:val="0"/>
          <w:i w:val="0"/>
          <w:color w:val="000000"/>
          <w:sz w:val="21"/>
          <w:shd w:val="clear" w:color="auto" w:fill="FFFFFF"/>
        </w:rPr>
        <w:t>题目：提质增效背景下城市排水管网检测诊断、效能评估研究与工程实践</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2021</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r>
        <w:rPr>
          <w:rFonts w:hint="default" w:ascii="宋体" w:hAnsi="宋体"/>
          <w:sz w:val="24"/>
        </w:rPr>
        <w:br/>
      </w:r>
      <w:r>
        <w:rPr>
          <w:rFonts w:hint="default" w:ascii="PingFang SC" w:hAnsi="宋体"/>
          <w:b/>
          <w:i w:val="0"/>
          <w:color w:val="191919"/>
          <w:sz w:val="24"/>
        </w:rPr>
        <w:t>报告人：中国市政工程华北设计研究总院有限公司  刘绪为 第九设计院副总工</w:t>
      </w:r>
    </w:p>
    <w:p>
      <w:pPr>
        <w:autoSpaceDN w:val="0"/>
        <w:spacing w:before="0" w:beforeAutospacing="0" w:after="0" w:afterAutospacing="0" w:line="360" w:lineRule="auto"/>
        <w:ind w:left="0" w:leftChars="0" w:right="0" w:firstLine="420"/>
        <w:textAlignment w:val="auto"/>
        <w:outlineLvl w:val="9"/>
        <w:rPr>
          <w:rFonts w:hint="default" w:ascii="宋体" w:hAnsi="宋体" w:eastAsia="宋体"/>
          <w:b w:val="0"/>
          <w:i w:val="0"/>
          <w:color w:val="000000"/>
          <w:sz w:val="21"/>
          <w:lang w:eastAsia="zh-CN"/>
        </w:rPr>
      </w:pPr>
    </w:p>
    <w:p>
      <w:pPr>
        <w:autoSpaceDN w:val="0"/>
        <w:spacing w:before="0" w:beforeAutospacing="0" w:after="0" w:afterAutospacing="0" w:line="360" w:lineRule="auto"/>
        <w:ind w:left="0" w:leftChars="0" w:right="0"/>
        <w:textAlignment w:val="auto"/>
        <w:outlineLvl w:val="9"/>
        <w:rPr>
          <w:rFonts w:hint="default" w:ascii="宋体" w:hAnsi="宋体" w:eastAsia="宋体"/>
          <w:b w:val="0"/>
          <w:i w:val="0"/>
          <w:color w:val="000000"/>
          <w:sz w:val="21"/>
          <w:lang w:eastAsia="zh-CN"/>
        </w:rPr>
      </w:pP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题目：大型工业污水处理厂升级改造技术研究与实践</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textAlignment w:val="auto"/>
        <w:outlineLvl w:val="9"/>
        <w:rPr>
          <w:rFonts w:hint="default" w:ascii="宋体" w:hAnsi="宋体" w:eastAsia="宋体"/>
          <w:b w:val="0"/>
          <w:i w:val="0"/>
          <w:color w:val="000000"/>
          <w:sz w:val="28"/>
          <w:lang w:eastAsia="zh-CN"/>
        </w:rPr>
      </w:pPr>
      <w:r>
        <w:rPr>
          <w:rFonts w:hint="default" w:ascii="宋体" w:hAnsi="宋体" w:eastAsia="宋体"/>
          <w:b w:val="0"/>
          <w:i w:val="0"/>
          <w:color w:val="000000"/>
          <w:sz w:val="28"/>
          <w:lang w:eastAsia="zh-CN"/>
        </w:rPr>
        <w:t>报告人：杭州萧山环境集团有限公司</w:t>
      </w:r>
      <w:r>
        <w:rPr>
          <w:rFonts w:hint="eastAsia" w:ascii="宋体" w:hAnsi="宋体"/>
          <w:b w:val="0"/>
          <w:i w:val="0"/>
          <w:color w:val="000000"/>
          <w:sz w:val="28"/>
          <w:lang w:val="en-US" w:eastAsia="zh-CN"/>
        </w:rPr>
        <w:t xml:space="preserve"> </w:t>
      </w:r>
      <w:r>
        <w:rPr>
          <w:rFonts w:hint="default" w:ascii="宋体" w:hAnsi="宋体" w:eastAsia="宋体"/>
          <w:b w:val="0"/>
          <w:i w:val="0"/>
          <w:color w:val="000000"/>
          <w:sz w:val="28"/>
          <w:lang w:eastAsia="zh-CN"/>
        </w:rPr>
        <w:t>方卫国</w:t>
      </w:r>
      <w:r>
        <w:rPr>
          <w:rFonts w:hint="eastAsia" w:ascii="宋体" w:hAnsi="宋体"/>
          <w:b w:val="0"/>
          <w:i w:val="0"/>
          <w:color w:val="000000"/>
          <w:sz w:val="28"/>
          <w:lang w:val="en-US" w:eastAsia="zh-CN"/>
        </w:rPr>
        <w:t xml:space="preserve"> </w:t>
      </w:r>
      <w:r>
        <w:rPr>
          <w:rFonts w:hint="default" w:ascii="宋体" w:hAnsi="宋体" w:eastAsia="宋体"/>
          <w:b w:val="0"/>
          <w:i w:val="0"/>
          <w:color w:val="000000"/>
          <w:sz w:val="28"/>
          <w:lang w:eastAsia="zh-CN"/>
        </w:rPr>
        <w:t>生产技术部经理、总工程师</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8"/>
          <w:lang w:eastAsia="zh-CN"/>
        </w:rPr>
        <w:t xml:space="preserve">方卫国， </w:t>
      </w:r>
      <w:r>
        <w:rPr>
          <w:rFonts w:hint="default" w:ascii="Times New Roman" w:hAnsi="宋体"/>
          <w:b w:val="0"/>
          <w:i w:val="0"/>
          <w:color w:val="000000"/>
          <w:sz w:val="28"/>
        </w:rPr>
        <w:t>1991</w:t>
      </w:r>
      <w:r>
        <w:rPr>
          <w:rFonts w:hint="default" w:ascii="宋体" w:hAnsi="宋体" w:eastAsia="宋体"/>
          <w:b w:val="0"/>
          <w:i w:val="0"/>
          <w:color w:val="000000"/>
          <w:sz w:val="28"/>
          <w:lang w:eastAsia="zh-CN"/>
        </w:rPr>
        <w:t>年</w:t>
      </w:r>
      <w:r>
        <w:rPr>
          <w:rFonts w:hint="default" w:ascii="Times New Roman" w:hAnsi="宋体"/>
          <w:b w:val="0"/>
          <w:i w:val="0"/>
          <w:color w:val="000000"/>
          <w:sz w:val="28"/>
        </w:rPr>
        <w:t>8</w:t>
      </w:r>
      <w:r>
        <w:rPr>
          <w:rFonts w:hint="default" w:ascii="宋体" w:hAnsi="宋体" w:eastAsia="宋体"/>
          <w:b w:val="0"/>
          <w:i w:val="0"/>
          <w:color w:val="000000"/>
          <w:sz w:val="28"/>
          <w:lang w:eastAsia="zh-CN"/>
        </w:rPr>
        <w:t>月进入萧山自来水公司工作</w:t>
      </w:r>
      <w:r>
        <w:rPr>
          <w:rFonts w:hint="default" w:ascii="Times New Roman" w:hAnsi="宋体"/>
          <w:b w:val="0"/>
          <w:i w:val="0"/>
          <w:color w:val="000000"/>
          <w:sz w:val="28"/>
        </w:rPr>
        <w:t>,</w:t>
      </w:r>
      <w:r>
        <w:rPr>
          <w:rFonts w:hint="default" w:ascii="宋体" w:hAnsi="宋体" w:eastAsia="宋体"/>
          <w:b w:val="0"/>
          <w:i w:val="0"/>
          <w:color w:val="000000"/>
          <w:sz w:val="28"/>
          <w:lang w:eastAsia="zh-CN"/>
        </w:rPr>
        <w:t>先后在萧山自来水公司任二水厂副厂长、公司</w:t>
      </w:r>
      <w:r>
        <w:rPr>
          <w:rFonts w:hint="default" w:ascii="Times New Roman" w:hAnsi="宋体"/>
          <w:b w:val="0"/>
          <w:i w:val="0"/>
          <w:color w:val="000000"/>
          <w:sz w:val="28"/>
        </w:rPr>
        <w:t>总师办主任</w:t>
      </w:r>
      <w:r>
        <w:rPr>
          <w:rFonts w:hint="default" w:ascii="宋体" w:hAnsi="宋体" w:eastAsia="宋体"/>
          <w:b w:val="0"/>
          <w:i w:val="0"/>
          <w:color w:val="000000"/>
          <w:sz w:val="28"/>
          <w:lang w:eastAsia="zh-CN"/>
        </w:rPr>
        <w:t>兼调度室主任、总工程师等职务。2007年萧山自来水公司和污水公司合并成立水务集团成立后，任杭州萧山水务集团有限公司（现更名为杭州萧山环境集团有限公司）生产技术部经理、总工程师等职务。</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firstLine="420"/>
        <w:jc w:val="both"/>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简要：本报告结合具体应用实例，重点介绍对于大规模的工业污水处理厂提标改造采用以催化剂为核心技术的新型芬顿工艺的项目特点、运行效果及经验总结。</w:t>
      </w:r>
    </w:p>
    <w:p>
      <w:pPr>
        <w:spacing w:before="0" w:beforeAutospacing="0" w:after="0" w:afterAutospacing="0" w:line="360" w:lineRule="auto"/>
        <w:ind w:left="0" w:leftChars="0" w:right="0"/>
        <w:textAlignment w:val="auto"/>
        <w:outlineLvl w:val="9"/>
        <w:rPr>
          <w:rFonts w:hint="eastAsia" w:ascii="PingFang SC" w:hAnsi="宋体"/>
          <w:b/>
          <w:i w:val="0"/>
          <w:color w:val="191919"/>
          <w:sz w:val="24"/>
          <w:lang w:val="en-US" w:eastAsia="zh-CN"/>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sz w:val="24"/>
          <w:szCs w:val="24"/>
          <w:lang w:eastAsia="zh-CN"/>
        </w:rPr>
      </w:pP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1"/>
          <w:lang w:eastAsia="zh-CN"/>
        </w:rPr>
      </w:pPr>
      <w:r>
        <w:rPr>
          <w:rFonts w:hint="default" w:ascii="宋体" w:hAnsi="宋体"/>
          <w:sz w:val="24"/>
        </w:rPr>
        <w:br/>
      </w:r>
      <w:r>
        <w:rPr>
          <w:rFonts w:hint="default" w:ascii="Arial" w:hAnsi="宋体"/>
          <w:b w:val="0"/>
          <w:i w:val="0"/>
          <w:color w:val="000000"/>
          <w:sz w:val="21"/>
          <w:shd w:val="clear" w:color="auto" w:fill="FFFFFF"/>
        </w:rPr>
        <w:t>题目：雨水资源资产化长沙实践与系统化全域推进海绵城市建设的思考</w:t>
      </w:r>
      <w:r>
        <w:rPr>
          <w:rFonts w:hint="default" w:ascii="宋体" w:hAnsi="宋体"/>
          <w:sz w:val="24"/>
        </w:rPr>
        <w:br/>
      </w:r>
      <w:r>
        <w:rPr>
          <w:rFonts w:hint="default" w:ascii="Arial" w:hAnsi="宋体"/>
          <w:b w:val="0"/>
          <w:i w:val="0"/>
          <w:color w:val="000000"/>
          <w:sz w:val="21"/>
          <w:shd w:val="clear" w:color="auto" w:fill="FFFFFF"/>
        </w:rPr>
        <w:t xml:space="preserve">报告人： </w:t>
      </w:r>
      <w:r>
        <w:rPr>
          <w:rFonts w:hint="default" w:ascii="宋体" w:hAnsi="宋体" w:eastAsia="宋体"/>
          <w:b w:val="0"/>
          <w:i w:val="0"/>
          <w:color w:val="000000"/>
          <w:sz w:val="21"/>
          <w:lang w:eastAsia="zh-CN"/>
        </w:rPr>
        <w:t>刘波 中国海绵城市倡导者、长沙市海绵城市生态产业技术创新战略联盟理事长</w:t>
      </w: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1"/>
          <w:lang w:eastAsia="zh-CN"/>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题目：深圳市排水管理进小区及污水零直排区创建工作实践与经验</w:t>
      </w:r>
      <w:r>
        <w:rPr>
          <w:rFonts w:hint="default" w:ascii="宋体" w:hAnsi="宋体"/>
          <w:sz w:val="24"/>
        </w:rPr>
        <w:br/>
      </w:r>
      <w:r>
        <w:rPr>
          <w:rFonts w:hint="default" w:ascii="Arial" w:hAnsi="宋体"/>
          <w:b w:val="0"/>
          <w:i w:val="0"/>
          <w:color w:val="000000"/>
          <w:sz w:val="21"/>
          <w:shd w:val="clear" w:color="auto" w:fill="FFFFFF"/>
        </w:rPr>
        <w:t xml:space="preserve">报告人：深圳龙岗区排水有限公司   刘旭辉 总经理 </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 xml:space="preserve">题目：平原河网地区城市水环境综合整治实践—以淮安清江浦区项目为例   </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报告人：南京市市政设计研究院有限责任公司 任云 高级工程师，四院副院长，江苏省黑臭水体及污水提质增效技术指导专家</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hd w:val="clear" w:color="auto" w:fill="FFFFFF"/>
          <w:lang w:eastAsia="zh-CN"/>
        </w:rPr>
      </w:pPr>
      <w:r>
        <w:rPr>
          <w:rFonts w:hint="eastAsia" w:ascii="宋体" w:hAnsi="宋体" w:eastAsia="宋体" w:cs="宋体"/>
          <w:b/>
          <w:sz w:val="24"/>
          <w:shd w:val="clear" w:color="auto" w:fill="FFFFFF"/>
          <w:lang w:eastAsia="zh-CN"/>
        </w:rPr>
        <w:t>题</w:t>
      </w:r>
      <w:r>
        <w:rPr>
          <w:rFonts w:hint="eastAsia" w:ascii="宋体" w:hAnsi="宋体" w:cs="宋体"/>
          <w:b/>
          <w:sz w:val="24"/>
          <w:shd w:val="clear" w:color="auto" w:fill="FFFFFF"/>
          <w:lang w:val="en-US" w:eastAsia="zh-CN"/>
        </w:rPr>
        <w:t xml:space="preserve">  </w:t>
      </w:r>
      <w:r>
        <w:rPr>
          <w:rFonts w:hint="eastAsia" w:ascii="宋体" w:hAnsi="宋体" w:eastAsia="宋体" w:cs="宋体"/>
          <w:b/>
          <w:sz w:val="24"/>
          <w:shd w:val="clear" w:color="auto" w:fill="FFFFFF"/>
          <w:lang w:eastAsia="zh-CN"/>
        </w:rPr>
        <w:t xml:space="preserve">目：生物转盘技术在分散式污水处理的实践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hd w:val="clear" w:color="auto" w:fill="FFFFFF"/>
          <w:lang w:eastAsia="zh-CN"/>
        </w:rPr>
      </w:pPr>
      <w:r>
        <w:rPr>
          <w:rFonts w:hint="eastAsia" w:ascii="宋体" w:hAnsi="宋体" w:eastAsia="宋体" w:cs="宋体"/>
          <w:b/>
          <w:sz w:val="24"/>
          <w:shd w:val="clear" w:color="auto" w:fill="FFFFFF"/>
          <w:lang w:eastAsia="zh-CN"/>
        </w:rPr>
        <w:t>报告人：青岛欧仁环境科技有限公司  周磊  研发经理</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Arial" w:hAnsi="宋体"/>
          <w:b w:val="0"/>
          <w:i w:val="0"/>
          <w:color w:val="000000"/>
          <w:sz w:val="21"/>
          <w:shd w:val="clear" w:color="auto" w:fill="FFFFFF"/>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宋体" w:hAnsi="宋体" w:eastAsia="宋体"/>
          <w:b w:val="0"/>
          <w:i w:val="0"/>
          <w:color w:val="333333"/>
          <w:sz w:val="21"/>
          <w:lang w:eastAsia="zh-CN"/>
        </w:rPr>
      </w:pPr>
      <w:r>
        <w:rPr>
          <w:rFonts w:hint="default" w:ascii="Arial" w:hAnsi="宋体"/>
          <w:b w:val="0"/>
          <w:i w:val="0"/>
          <w:color w:val="000000"/>
          <w:sz w:val="21"/>
          <w:shd w:val="clear" w:color="auto" w:fill="FFFFFF"/>
        </w:rPr>
        <w:t xml:space="preserve">题目：北方典型污水厂出水中新污染物分布特征与高品质再生水制备关键技术研究与应用 </w:t>
      </w:r>
      <w:r>
        <w:rPr>
          <w:rFonts w:hint="default" w:ascii="宋体" w:hAnsi="宋体"/>
          <w:sz w:val="24"/>
        </w:rPr>
        <w:br/>
      </w:r>
      <w:r>
        <w:rPr>
          <w:rFonts w:hint="default" w:ascii="Arial" w:hAnsi="宋体"/>
          <w:b w:val="0"/>
          <w:i w:val="0"/>
          <w:color w:val="000000"/>
          <w:sz w:val="21"/>
          <w:shd w:val="clear" w:color="auto" w:fill="FFFFFF"/>
        </w:rPr>
        <w:t>报告人：</w:t>
      </w:r>
      <w:r>
        <w:rPr>
          <w:rFonts w:hint="default" w:ascii="宋体" w:hAnsi="宋体" w:eastAsia="宋体"/>
          <w:b w:val="0"/>
          <w:i w:val="0"/>
          <w:color w:val="333333"/>
          <w:sz w:val="21"/>
          <w:lang w:eastAsia="zh-CN"/>
        </w:rPr>
        <w:t>天津大学 环境科学与工程学院  季民</w:t>
      </w:r>
      <w:r>
        <w:rPr>
          <w:rFonts w:hint="default" w:ascii="Verdana" w:hAnsi="宋体"/>
          <w:b w:val="0"/>
          <w:i w:val="0"/>
          <w:color w:val="333333"/>
          <w:sz w:val="21"/>
        </w:rPr>
        <w:t xml:space="preserve">  </w:t>
      </w:r>
      <w:r>
        <w:rPr>
          <w:rFonts w:hint="default" w:ascii="宋体" w:hAnsi="宋体" w:eastAsia="宋体"/>
          <w:b w:val="0"/>
          <w:i w:val="0"/>
          <w:color w:val="333333"/>
          <w:sz w:val="21"/>
          <w:lang w:eastAsia="zh-CN"/>
        </w:rPr>
        <w:t>教授</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宋体" w:hAnsi="宋体" w:eastAsia="宋体"/>
          <w:b w:val="0"/>
          <w:i w:val="0"/>
          <w:color w:val="333333"/>
          <w:sz w:val="21"/>
          <w:lang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b w:val="0"/>
          <w:i w:val="0"/>
          <w:color w:val="333333"/>
          <w:sz w:val="21"/>
          <w:lang w:eastAsia="zh-CN"/>
        </w:rPr>
      </w:pPr>
      <w:r>
        <w:rPr>
          <w:rFonts w:hint="default" w:ascii="Verdana" w:hAnsi="宋体"/>
          <w:b w:val="0"/>
          <w:i w:val="0"/>
          <w:color w:val="333333"/>
          <w:sz w:val="21"/>
          <w:shd w:val="clear" w:color="auto" w:fill="FFFFFF"/>
        </w:rPr>
        <w:t>报告题目：大智慧 水融合 —诠释城市智慧管理</w:t>
      </w:r>
      <w:r>
        <w:rPr>
          <w:rFonts w:hint="default" w:ascii="宋体" w:hAnsi="宋体"/>
          <w:sz w:val="24"/>
        </w:rPr>
        <w:br/>
      </w:r>
      <w:r>
        <w:rPr>
          <w:rFonts w:hint="default" w:ascii="宋体" w:hAnsi="宋体" w:eastAsia="宋体"/>
          <w:b/>
          <w:i w:val="0"/>
          <w:color w:val="333333"/>
          <w:spacing w:val="5"/>
          <w:sz w:val="24"/>
          <w:shd w:val="clear" w:color="auto" w:fill="FFFFFF"/>
          <w:lang w:eastAsia="zh-CN"/>
        </w:rPr>
        <w:t>报告人：</w:t>
      </w:r>
      <w:r>
        <w:rPr>
          <w:rFonts w:hint="default" w:ascii="宋体" w:hAnsi="宋体" w:eastAsia="宋体"/>
          <w:b w:val="0"/>
          <w:i w:val="0"/>
          <w:color w:val="333333"/>
          <w:sz w:val="24"/>
          <w:shd w:val="clear" w:color="auto" w:fill="FFFFFF"/>
          <w:lang w:eastAsia="zh-CN"/>
        </w:rPr>
        <w:t>上海市城市建设设计研究总院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集团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有限公司</w:t>
      </w:r>
      <w:r>
        <w:rPr>
          <w:rFonts w:hint="default" w:ascii="Verdana" w:hAnsi="宋体"/>
          <w:b w:val="0"/>
          <w:i w:val="0"/>
          <w:color w:val="333333"/>
          <w:sz w:val="24"/>
          <w:shd w:val="clear" w:color="auto" w:fill="FFFFFF"/>
        </w:rPr>
        <w:t xml:space="preserve">  </w:t>
      </w:r>
      <w:r>
        <w:rPr>
          <w:rFonts w:hint="default" w:ascii="宋体" w:hAnsi="宋体" w:eastAsia="宋体"/>
          <w:b w:val="0"/>
          <w:i w:val="0"/>
          <w:color w:val="333333"/>
          <w:sz w:val="24"/>
          <w:shd w:val="clear" w:color="auto" w:fill="FFFFFF"/>
          <w:lang w:eastAsia="zh-CN"/>
        </w:rPr>
        <w:t xml:space="preserve">黄瑾  </w:t>
      </w:r>
      <w:r>
        <w:rPr>
          <w:rFonts w:hint="default" w:ascii="Verdana" w:hAnsi="宋体"/>
          <w:b/>
          <w:i w:val="0"/>
          <w:color w:val="333333"/>
          <w:spacing w:val="5"/>
          <w:sz w:val="24"/>
          <w:shd w:val="clear" w:color="auto" w:fill="FFFFFF"/>
        </w:rPr>
        <w:t xml:space="preserve">总工 </w:t>
      </w:r>
      <w:r>
        <w:rPr>
          <w:rFonts w:hint="default" w:ascii="宋体" w:hAnsi="宋体"/>
          <w:sz w:val="24"/>
        </w:rPr>
        <w:br/>
      </w:r>
      <w:r>
        <w:rPr>
          <w:rFonts w:hint="default" w:ascii="宋体" w:hAnsi="宋体"/>
          <w:sz w:val="24"/>
        </w:rPr>
        <w:br/>
      </w:r>
      <w:r>
        <w:rPr>
          <w:rFonts w:hint="default" w:ascii="Verdana" w:hAnsi="宋体"/>
          <w:b w:val="0"/>
          <w:i w:val="0"/>
          <w:color w:val="333333"/>
          <w:sz w:val="21"/>
          <w:shd w:val="clear" w:color="auto" w:fill="FFFFFF"/>
        </w:rPr>
        <w:t>报告题目：</w:t>
      </w:r>
      <w:r>
        <w:rPr>
          <w:rFonts w:hint="default" w:ascii="Verdana" w:hAnsi="宋体"/>
          <w:b/>
          <w:i w:val="0"/>
          <w:color w:val="333333"/>
          <w:spacing w:val="5"/>
          <w:sz w:val="24"/>
          <w:shd w:val="clear" w:color="auto" w:fill="FFFFFF"/>
        </w:rPr>
        <w:t>污泥焚烧系统3E评估优化及焚烧产物中磷提取技术研究</w:t>
      </w:r>
      <w:r>
        <w:rPr>
          <w:rFonts w:hint="default" w:ascii="宋体" w:hAnsi="宋体" w:eastAsia="宋体"/>
          <w:b/>
          <w:i w:val="0"/>
          <w:color w:val="333333"/>
          <w:spacing w:val="5"/>
          <w:sz w:val="24"/>
          <w:shd w:val="clear" w:color="auto" w:fill="FFFFFF"/>
          <w:lang w:eastAsia="zh-CN"/>
        </w:rPr>
        <w:t>报告人：报告人：</w:t>
      </w:r>
      <w:r>
        <w:rPr>
          <w:rFonts w:hint="default" w:ascii="宋体" w:hAnsi="宋体" w:eastAsia="宋体"/>
          <w:b w:val="0"/>
          <w:i w:val="0"/>
          <w:color w:val="333333"/>
          <w:sz w:val="24"/>
          <w:shd w:val="clear" w:color="auto" w:fill="FFFFFF"/>
          <w:lang w:eastAsia="zh-CN"/>
        </w:rPr>
        <w:t>上海市城市建设设计研究总院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集团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有限公司</w:t>
      </w:r>
      <w:r>
        <w:rPr>
          <w:rFonts w:hint="default" w:ascii="Verdana" w:hAnsi="宋体"/>
          <w:b w:val="0"/>
          <w:i w:val="0"/>
          <w:color w:val="333333"/>
          <w:sz w:val="24"/>
          <w:shd w:val="clear" w:color="auto" w:fill="FFFFFF"/>
        </w:rPr>
        <w:t xml:space="preserve">  </w:t>
      </w:r>
      <w:r>
        <w:rPr>
          <w:rFonts w:hint="default" w:ascii="宋体" w:hAnsi="宋体" w:eastAsia="宋体"/>
          <w:b w:val="0"/>
          <w:i w:val="0"/>
          <w:color w:val="333333"/>
          <w:sz w:val="24"/>
          <w:shd w:val="clear" w:color="auto" w:fill="FFFFFF"/>
          <w:lang w:eastAsia="zh-CN"/>
        </w:rPr>
        <w:t xml:space="preserve">黄瑾  </w:t>
      </w:r>
      <w:r>
        <w:rPr>
          <w:rFonts w:hint="default" w:ascii="Verdana" w:hAnsi="宋体"/>
          <w:b/>
          <w:i w:val="0"/>
          <w:color w:val="333333"/>
          <w:spacing w:val="5"/>
          <w:sz w:val="24"/>
          <w:shd w:val="clear" w:color="auto" w:fill="FFFFFF"/>
        </w:rPr>
        <w:t xml:space="preserve">总工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hd w:val="clear" w:color="auto" w:fill="FFFFFF"/>
          <w:lang w:eastAsia="zh-CN"/>
        </w:rPr>
      </w:pPr>
    </w:p>
    <w:p>
      <w:pPr>
        <w:autoSpaceDN w:val="0"/>
        <w:spacing w:before="0" w:beforeAutospacing="0" w:after="0" w:afterAutospacing="0" w:line="360" w:lineRule="auto"/>
        <w:ind w:left="0" w:leftChars="0" w:right="0" w:firstLine="0"/>
        <w:textAlignment w:val="auto"/>
        <w:outlineLvl w:val="9"/>
        <w:rPr>
          <w:rFonts w:hint="default" w:ascii="Helvetica" w:hAnsi="宋体"/>
          <w:b w:val="0"/>
          <w:i w:val="0"/>
          <w:color w:val="000000"/>
          <w:sz w:val="21"/>
          <w:lang w:val="en-US" w:eastAsia="zh-CN"/>
        </w:rPr>
      </w:pPr>
      <w:r>
        <w:rPr>
          <w:rFonts w:hint="default" w:ascii="Helvetica" w:hAnsi="宋体"/>
          <w:b w:val="0"/>
          <w:i w:val="0"/>
          <w:color w:val="000000"/>
          <w:sz w:val="21"/>
          <w:lang w:val="en-US" w:eastAsia="zh-CN"/>
        </w:rPr>
        <w:t xml:space="preserve">报告题目：关于未来给水与排水深度处理一体化模式和关键技术     </w:t>
      </w:r>
    </w:p>
    <w:p>
      <w:pPr>
        <w:autoSpaceDN w:val="0"/>
        <w:spacing w:before="0" w:beforeAutospacing="0" w:after="0" w:afterAutospacing="0" w:line="360" w:lineRule="auto"/>
        <w:ind w:left="0" w:leftChars="0" w:right="0" w:firstLine="0"/>
        <w:textAlignment w:val="auto"/>
        <w:outlineLvl w:val="9"/>
        <w:rPr>
          <w:rFonts w:hint="default" w:ascii="Helvetica" w:hAnsi="宋体"/>
          <w:b w:val="0"/>
          <w:i w:val="0"/>
          <w:color w:val="000000"/>
          <w:sz w:val="21"/>
          <w:lang w:val="en-US" w:eastAsia="zh-CN"/>
        </w:rPr>
      </w:pPr>
      <w:r>
        <w:rPr>
          <w:rFonts w:hint="default" w:ascii="Helvetica" w:hAnsi="宋体"/>
          <w:b w:val="0"/>
          <w:i w:val="0"/>
          <w:color w:val="000000"/>
          <w:sz w:val="21"/>
          <w:lang w:val="en-US" w:eastAsia="zh-CN"/>
        </w:rPr>
        <w:t>报告人： 张锡辉   清华大学深圳研究生院 教授、博士生导师</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题目：益生辫带式填料在污水厂升级改造的应用</w:t>
      </w:r>
      <w:r>
        <w:rPr>
          <w:rFonts w:hint="eastAsia" w:ascii="宋体" w:hAnsi="宋体" w:cs="宋体"/>
          <w:sz w:val="24"/>
          <w:lang w:val="en-US" w:eastAsia="zh-CN"/>
        </w:rPr>
        <w:t>(2021)</w:t>
      </w:r>
      <w:r>
        <w:rPr>
          <w:rFonts w:hint="eastAsia" w:ascii="宋体" w:hAnsi="宋体" w:eastAsia="宋体" w:cs="宋体"/>
          <w:sz w:val="24"/>
        </w:rPr>
        <w:t xml:space="preserve">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报告人：益生环保科技股份有限公司  苏辉  总经理</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题目：城市污水处理厂应对新冠肺炎疫情处理处置对策及思考—以南宁为例</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报告人： 南宁建宁水务集团</w:t>
      </w:r>
      <w:r>
        <w:rPr>
          <w:rFonts w:hint="eastAsia" w:ascii="宋体" w:hAnsi="宋体" w:cs="宋体"/>
          <w:sz w:val="24"/>
          <w:lang w:val="en-US" w:eastAsia="zh-CN"/>
        </w:rPr>
        <w:t xml:space="preserve">  </w:t>
      </w:r>
      <w:r>
        <w:rPr>
          <w:rFonts w:hint="eastAsia" w:ascii="宋体" w:hAnsi="宋体" w:eastAsia="宋体" w:cs="宋体"/>
          <w:sz w:val="24"/>
        </w:rPr>
        <w:t>贝德光，欧阳汇鑫</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贝德光，给排水教授级高级工程师，中国城镇供水排水协会科学技术委员会委员,中国土木工程学会水工业分会给水专家,中国土木工程学会水工业分会排水专家,全国给水排水技术信息网核心专家库专家,广西城镇供水排水协会供水专业委员会副主任,《广西城市供水系统重大事故应急预案》专家。</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荣获2019年度“中国水业人物”管理与产业奉献奖,“广西优秀中青年给水排水专家”,国家注册公用设备工程师,国家注册监理工程师,国家注册造价师, 从事给排水设计、建设、运行管理等相关工作35年。参加编制国家标准1项，国家级建筑给排水设计手册1项，省级供水管理办法1项；作为项目总负责人及专业负责人，共主持或独立完成工程设计项目共33项，其中获得国家级设计铜奖1项、省部级设计一等奖1项、省部级设计二等奖5项；主持完成国家级重大专项课题2项；主持完成编制市级重要的供水及污水规划共6项</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sz w:val="24"/>
        </w:rPr>
        <w:br/>
      </w:r>
      <w:r>
        <w:rPr>
          <w:rFonts w:hint="default" w:ascii="宋体" w:hAnsi="宋体" w:eastAsia="宋体"/>
          <w:b/>
          <w:i w:val="0"/>
          <w:color w:val="000000"/>
          <w:sz w:val="24"/>
          <w:lang w:eastAsia="zh-CN"/>
        </w:rPr>
        <w:t>题 目：</w:t>
      </w:r>
      <w:r>
        <w:rPr>
          <w:rFonts w:hint="default" w:ascii="宋体" w:hAnsi="宋体" w:eastAsia="宋体"/>
          <w:b w:val="0"/>
          <w:i w:val="0"/>
          <w:color w:val="000000"/>
          <w:sz w:val="24"/>
          <w:lang w:eastAsia="zh-CN"/>
        </w:rPr>
        <w:t>污水厂智慧水务背景下数据采集分析应用实践</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报告人：</w:t>
      </w:r>
      <w:r>
        <w:rPr>
          <w:rFonts w:hint="default" w:ascii="宋体" w:hAnsi="宋体" w:eastAsia="宋体"/>
          <w:b w:val="0"/>
          <w:i w:val="0"/>
          <w:color w:val="000000"/>
          <w:sz w:val="24"/>
          <w:lang w:eastAsia="zh-CN"/>
        </w:rPr>
        <w:t xml:space="preserve">天津创业环保集团股份有限公司  赵令 津沽厂厂长 </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4"/>
          <w:lang w:eastAsia="zh-CN"/>
        </w:rPr>
        <w:t xml:space="preserve"> </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题 目：</w:t>
      </w:r>
      <w:r>
        <w:rPr>
          <w:rFonts w:hint="default" w:ascii="宋体" w:hAnsi="宋体" w:eastAsia="宋体"/>
          <w:b w:val="0"/>
          <w:i w:val="0"/>
          <w:color w:val="000000"/>
          <w:sz w:val="24"/>
          <w:lang w:eastAsia="zh-CN"/>
        </w:rPr>
        <w:t>天津市再生水回用综述</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报告人：</w:t>
      </w:r>
      <w:r>
        <w:rPr>
          <w:rFonts w:hint="default" w:ascii="宋体" w:hAnsi="宋体" w:eastAsia="宋体"/>
          <w:b w:val="0"/>
          <w:i w:val="0"/>
          <w:color w:val="000000"/>
          <w:sz w:val="24"/>
          <w:lang w:eastAsia="zh-CN"/>
        </w:rPr>
        <w:t>天津中水有限公司  李兵 副总经理</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题 目：</w:t>
      </w:r>
      <w:r>
        <w:rPr>
          <w:rFonts w:hint="default" w:ascii="宋体" w:hAnsi="宋体" w:eastAsia="宋体"/>
          <w:b w:val="0"/>
          <w:i w:val="0"/>
          <w:color w:val="000000"/>
          <w:sz w:val="24"/>
          <w:lang w:eastAsia="zh-CN"/>
        </w:rPr>
        <w:t>短程硝化-厌氧氧化自养脱氮工艺技术开发及应用</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报告人：</w:t>
      </w:r>
      <w:r>
        <w:rPr>
          <w:rFonts w:hint="default" w:ascii="宋体" w:hAnsi="宋体" w:eastAsia="宋体"/>
          <w:b w:val="0"/>
          <w:i w:val="0"/>
          <w:color w:val="000000"/>
          <w:sz w:val="24"/>
          <w:lang w:eastAsia="zh-CN"/>
        </w:rPr>
        <w:t>天津凯英科技发展股份有限公司   张轶凡 副总经理</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p>
    <w:p>
      <w:pPr>
        <w:widowControl/>
        <w:wordWrap/>
        <w:adjustRightInd/>
        <w:spacing w:before="0" w:beforeAutospacing="0" w:after="0" w:afterAutospacing="0" w:line="360" w:lineRule="auto"/>
        <w:ind w:left="0" w:leftChars="0" w:right="0"/>
        <w:jc w:val="left"/>
        <w:textAlignment w:val="auto"/>
        <w:outlineLvl w:val="9"/>
        <w:rPr>
          <w:rFonts w:hint="eastAsia" w:ascii="宋体" w:hAnsi="宋体" w:cs="宋体"/>
          <w:sz w:val="24"/>
          <w:lang w:eastAsia="zh-CN"/>
        </w:rPr>
      </w:pPr>
      <w:r>
        <w:rPr>
          <w:rFonts w:hint="eastAsia" w:ascii="宋体" w:hAnsi="宋体" w:cs="宋体"/>
          <w:sz w:val="24"/>
          <w:lang w:eastAsia="zh-CN"/>
        </w:rPr>
        <w:t>题目：上向流反硝化滤池技术优势和案例分享（</w:t>
      </w:r>
      <w:r>
        <w:rPr>
          <w:rFonts w:hint="eastAsia" w:ascii="宋体" w:hAnsi="宋体" w:cs="宋体"/>
          <w:sz w:val="24"/>
          <w:lang w:val="en-US" w:eastAsia="zh-CN"/>
        </w:rPr>
        <w:t>2021</w:t>
      </w:r>
      <w:r>
        <w:rPr>
          <w:rFonts w:hint="eastAsia" w:ascii="宋体" w:hAnsi="宋体" w:cs="宋体"/>
          <w:sz w:val="24"/>
          <w:lang w:eastAsia="zh-CN"/>
        </w:rPr>
        <w:t>）</w:t>
      </w:r>
    </w:p>
    <w:p>
      <w:pPr>
        <w:widowControl/>
        <w:wordWrap/>
        <w:adjustRightInd/>
        <w:spacing w:before="0" w:beforeAutospacing="0" w:after="0" w:afterAutospacing="0" w:line="360" w:lineRule="auto"/>
        <w:ind w:left="0" w:leftChars="0" w:right="0"/>
        <w:jc w:val="left"/>
        <w:textAlignment w:val="auto"/>
        <w:outlineLvl w:val="9"/>
        <w:rPr>
          <w:rFonts w:hint="default" w:ascii="宋体" w:hAnsi="宋体" w:eastAsia="宋体"/>
          <w:b w:val="0"/>
          <w:i w:val="0"/>
          <w:color w:val="000000"/>
          <w:sz w:val="24"/>
          <w:shd w:val="clear" w:color="auto" w:fill="FFFFFF"/>
          <w:lang w:eastAsia="zh-CN"/>
        </w:rPr>
      </w:pPr>
      <w:r>
        <w:rPr>
          <w:rFonts w:hint="eastAsia" w:ascii="宋体" w:hAnsi="宋体" w:cs="宋体"/>
          <w:sz w:val="24"/>
          <w:lang w:eastAsia="zh-CN"/>
        </w:rPr>
        <w:t>报告人：</w:t>
      </w:r>
      <w:r>
        <w:rPr>
          <w:rFonts w:hint="default" w:ascii="宋体" w:hAnsi="宋体" w:eastAsia="宋体"/>
          <w:b w:val="0"/>
          <w:i w:val="0"/>
          <w:color w:val="000000"/>
          <w:sz w:val="24"/>
          <w:shd w:val="clear" w:color="auto" w:fill="FFFFFF"/>
          <w:lang w:eastAsia="zh-CN"/>
        </w:rPr>
        <w:t xml:space="preserve">深圳市清泉水业股份有限公司 </w:t>
      </w:r>
      <w:r>
        <w:rPr>
          <w:rFonts w:hint="eastAsia" w:ascii="宋体" w:hAnsi="宋体"/>
          <w:b w:val="0"/>
          <w:i w:val="0"/>
          <w:color w:val="000000"/>
          <w:sz w:val="24"/>
          <w:shd w:val="clear" w:color="auto" w:fill="FFFFFF"/>
          <w:lang w:val="en-US" w:eastAsia="zh-CN"/>
        </w:rPr>
        <w:t xml:space="preserve"> </w:t>
      </w:r>
      <w:r>
        <w:rPr>
          <w:rFonts w:hint="default" w:ascii="宋体" w:hAnsi="宋体" w:eastAsia="宋体"/>
          <w:b w:val="0"/>
          <w:i w:val="0"/>
          <w:color w:val="000000"/>
          <w:sz w:val="24"/>
          <w:shd w:val="clear" w:color="auto" w:fill="FFFFFF"/>
          <w:lang w:eastAsia="zh-CN"/>
        </w:rPr>
        <w:t>戴文权  副总经理 高级工程师</w:t>
      </w:r>
    </w:p>
    <w:p>
      <w:pPr>
        <w:widowControl/>
        <w:wordWrap/>
        <w:adjustRightInd/>
        <w:spacing w:before="0" w:beforeAutospacing="0" w:after="0" w:afterAutospacing="0" w:line="360" w:lineRule="auto"/>
        <w:ind w:left="0" w:leftChars="0" w:right="0"/>
        <w:jc w:val="left"/>
        <w:textAlignment w:val="auto"/>
        <w:outlineLvl w:val="9"/>
        <w:rPr>
          <w:rFonts w:hint="default" w:ascii="Verdana" w:hAnsi="宋体"/>
          <w:b w:val="0"/>
          <w:i w:val="0"/>
          <w:color w:val="333333"/>
          <w:sz w:val="21"/>
          <w:shd w:val="clear" w:color="auto" w:fill="FFFFFF"/>
        </w:rPr>
      </w:pPr>
    </w:p>
    <w:p>
      <w:pPr>
        <w:widowControl/>
        <w:wordWrap/>
        <w:adjustRightInd/>
        <w:spacing w:before="0" w:beforeAutospacing="0" w:after="0" w:afterAutospacing="0" w:line="360" w:lineRule="auto"/>
        <w:ind w:left="0" w:leftChars="0" w:right="0"/>
        <w:jc w:val="left"/>
        <w:textAlignment w:val="auto"/>
        <w:outlineLvl w:val="9"/>
        <w:rPr>
          <w:rFonts w:hint="default" w:ascii="Verdana" w:hAnsi="宋体"/>
          <w:b w:val="0"/>
          <w:i w:val="0"/>
          <w:color w:val="000000"/>
          <w:sz w:val="24"/>
          <w:shd w:val="clear" w:color="auto" w:fill="FFFFFF"/>
        </w:rPr>
      </w:pPr>
      <w:r>
        <w:rPr>
          <w:rFonts w:hint="default" w:ascii="Verdana" w:hAnsi="宋体"/>
          <w:b w:val="0"/>
          <w:i w:val="0"/>
          <w:color w:val="333333"/>
          <w:sz w:val="21"/>
          <w:shd w:val="clear" w:color="auto" w:fill="FFFFFF"/>
        </w:rPr>
        <w:t xml:space="preserve">题目：基于骨架强化的低表观气速好氧颗粒污泥构建及其特性研究   </w:t>
      </w:r>
      <w:r>
        <w:rPr>
          <w:rFonts w:hint="default" w:ascii="宋体" w:hAnsi="宋体"/>
          <w:sz w:val="24"/>
        </w:rPr>
        <w:br/>
      </w:r>
      <w:r>
        <w:rPr>
          <w:rFonts w:hint="default" w:ascii="Verdana" w:hAnsi="宋体"/>
          <w:b w:val="0"/>
          <w:i w:val="0"/>
          <w:color w:val="000000"/>
          <w:sz w:val="21"/>
          <w:shd w:val="clear" w:color="auto" w:fill="FFFFFF"/>
        </w:rPr>
        <w:t xml:space="preserve">报告人： </w:t>
      </w:r>
      <w:r>
        <w:rPr>
          <w:rFonts w:hint="default" w:ascii="宋体" w:hAnsi="宋体" w:eastAsia="宋体"/>
          <w:b w:val="0"/>
          <w:i w:val="0"/>
          <w:color w:val="000000"/>
          <w:sz w:val="24"/>
          <w:shd w:val="clear" w:color="auto" w:fill="FFFFFF"/>
          <w:lang w:eastAsia="zh-CN"/>
        </w:rPr>
        <w:t xml:space="preserve">广州大学土木工程学院市政工程系  </w:t>
      </w:r>
      <w:r>
        <w:rPr>
          <w:rFonts w:hint="default" w:ascii="Verdana" w:hAnsi="宋体"/>
          <w:b w:val="0"/>
          <w:i w:val="0"/>
          <w:color w:val="000000"/>
          <w:sz w:val="21"/>
          <w:shd w:val="clear" w:color="auto" w:fill="FFFFFF"/>
        </w:rPr>
        <w:t xml:space="preserve">赫俊国   </w:t>
      </w:r>
      <w:r>
        <w:rPr>
          <w:rFonts w:hint="default" w:ascii="宋体" w:hAnsi="宋体" w:eastAsia="宋体"/>
          <w:b w:val="0"/>
          <w:i w:val="0"/>
          <w:color w:val="000000"/>
          <w:sz w:val="24"/>
          <w:shd w:val="clear" w:color="auto" w:fill="FFFFFF"/>
          <w:lang w:eastAsia="zh-CN"/>
        </w:rPr>
        <w:t xml:space="preserve">教授/博导 </w:t>
      </w:r>
      <w:r>
        <w:rPr>
          <w:rFonts w:hint="default" w:ascii="Verdana" w:hAnsi="宋体"/>
          <w:b w:val="0"/>
          <w:i w:val="0"/>
          <w:color w:val="000000"/>
          <w:sz w:val="24"/>
          <w:shd w:val="clear" w:color="auto" w:fill="FFFFFF"/>
        </w:rPr>
        <w:t xml:space="preserve"> 国家重点研发计划中德国际合作重点专项首席科学家、中国青年创业导师、青海省高端创新千人计划、广州市杰出人才（A类）、广州大学百人计划。</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 xml:space="preserve">题目：活性炭吸附与再生技术在废水提标中的应用  </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 xml:space="preserve">报告人：青岛瑞发恩环保科技有限公司  马森   市场总监 </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 xml:space="preserve">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题目：超滤中空纤维膜组器在MBR工艺中的低能耗运行应用（</w:t>
      </w:r>
      <w:r>
        <w:rPr>
          <w:rFonts w:hint="eastAsia" w:ascii="Verdana" w:hAnsi="宋体"/>
          <w:b w:val="0"/>
          <w:i w:val="0"/>
          <w:color w:val="000000"/>
          <w:sz w:val="24"/>
          <w:shd w:val="clear" w:color="auto" w:fill="FFFFFF"/>
          <w:lang w:val="en-US" w:eastAsia="zh-CN"/>
        </w:rPr>
        <w:t>2021</w:t>
      </w:r>
      <w:r>
        <w:rPr>
          <w:rFonts w:hint="eastAsia" w:ascii="Verdana" w:hAnsi="宋体"/>
          <w:b w:val="0"/>
          <w:i w:val="0"/>
          <w:color w:val="000000"/>
          <w:sz w:val="24"/>
          <w:shd w:val="clear" w:color="auto" w:fill="FFFFFF"/>
          <w:lang w:eastAsia="zh-CN"/>
        </w:rPr>
        <w:t xml:space="preserve">）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报告人：上海世浦泰膜科技有限公司  徐伟杰  产品经理</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Verdana" w:hAnsi="宋体"/>
          <w:b w:val="0"/>
          <w:i w:val="0"/>
          <w:color w:val="666666"/>
          <w:sz w:val="24"/>
          <w:shd w:val="clear" w:color="auto" w:fill="FFFFFF"/>
          <w:lang w:eastAsia="zh-CN"/>
        </w:rPr>
      </w:pP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 xml:space="preserve">题目：城市雨污管网系统效能提升及溢流污染抑制处理思考与实践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报告人：北控水务产品中心  部门经理  何洪昌</w:t>
      </w:r>
      <w:r>
        <w:rPr>
          <w:rFonts w:hint="default" w:ascii="宋体" w:hAnsi="宋体"/>
          <w:sz w:val="24"/>
        </w:rPr>
        <w:br/>
      </w:r>
      <w:r>
        <w:rPr>
          <w:rFonts w:hint="default" w:ascii="宋体" w:hAnsi="宋体"/>
          <w:sz w:val="24"/>
        </w:rPr>
        <w:br/>
      </w:r>
      <w:r>
        <w:rPr>
          <w:rFonts w:hint="default" w:ascii="Arial" w:hAnsi="宋体"/>
          <w:b w:val="0"/>
          <w:i w:val="0"/>
          <w:color w:val="000000"/>
          <w:sz w:val="24"/>
          <w:shd w:val="clear" w:color="auto" w:fill="FFFFFF"/>
        </w:rPr>
        <w:t>题目：具有北控水务特色的污水厂提标改造技术和工程实践                       报告人：北控水务产品中心副总工  吴云生</w:t>
      </w:r>
      <w:r>
        <w:rPr>
          <w:rFonts w:hint="default" w:ascii="宋体" w:hAnsi="宋体"/>
          <w:sz w:val="24"/>
        </w:rPr>
        <w:br/>
      </w:r>
      <w:r>
        <w:rPr>
          <w:rFonts w:hint="default" w:ascii="宋体" w:hAnsi="宋体"/>
          <w:sz w:val="24"/>
        </w:rPr>
        <w:br/>
      </w:r>
      <w:r>
        <w:rPr>
          <w:rFonts w:hint="default" w:ascii="Arial" w:hAnsi="宋体"/>
          <w:b w:val="0"/>
          <w:i w:val="0"/>
          <w:color w:val="000000"/>
          <w:sz w:val="24"/>
          <w:shd w:val="clear" w:color="auto" w:fill="FFFFFF"/>
        </w:rPr>
        <w:t xml:space="preserve">题目：北控水务地下式污水厂在水质提标和污水资源化利用方面的探索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报告人：北控水务产品中心  产品总监  铁拓</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hd w:val="clear" w:color="auto" w:fill="FFFFFF"/>
        </w:rPr>
      </w:pPr>
    </w:p>
    <w:p>
      <w:pPr>
        <w:wordWrap/>
        <w:autoSpaceDN w:val="0"/>
        <w:adjustRightInd/>
        <w:snapToGrid/>
        <w:spacing w:before="0" w:beforeAutospacing="0" w:after="0" w:afterAutospacing="0" w:line="360" w:lineRule="auto"/>
        <w:ind w:left="0" w:leftChars="0" w:right="0" w:firstLine="0" w:firstLineChars="0"/>
        <w:textAlignment w:val="auto"/>
        <w:outlineLvl w:val="9"/>
        <w:rPr>
          <w:rFonts w:hint="default" w:ascii="Arial" w:hAnsi="宋体"/>
          <w:b w:val="0"/>
          <w:bCs/>
          <w:i w:val="0"/>
          <w:color w:val="000000"/>
          <w:sz w:val="24"/>
        </w:rPr>
      </w:pPr>
      <w:r>
        <w:rPr>
          <w:rFonts w:hint="default" w:ascii="Arial" w:hAnsi="宋体"/>
          <w:b w:val="0"/>
          <w:bCs/>
          <w:i w:val="0"/>
          <w:color w:val="000000"/>
          <w:sz w:val="24"/>
        </w:rPr>
        <w:t>题目1：老城区雨天溢流污染治理技术的探索和思考---以厦门市筼筜湖流域为例</w:t>
      </w:r>
    </w:p>
    <w:p>
      <w:pPr>
        <w:wordWrap/>
        <w:autoSpaceDN w:val="0"/>
        <w:adjustRightInd/>
        <w:snapToGrid/>
        <w:spacing w:before="0" w:beforeAutospacing="0" w:after="0" w:afterAutospacing="0" w:line="360" w:lineRule="auto"/>
        <w:ind w:left="0" w:leftChars="0" w:right="0" w:firstLine="0" w:firstLineChars="0"/>
        <w:textAlignment w:val="auto"/>
        <w:outlineLvl w:val="9"/>
        <w:rPr>
          <w:rFonts w:hint="default" w:ascii="宋体" w:hAnsi="宋体" w:eastAsia="宋体"/>
          <w:b w:val="0"/>
          <w:bCs/>
          <w:i w:val="0"/>
          <w:color w:val="333333"/>
          <w:sz w:val="24"/>
          <w:lang w:eastAsia="zh-CN"/>
        </w:rPr>
      </w:pPr>
      <w:r>
        <w:rPr>
          <w:rFonts w:hint="default" w:ascii="Arial" w:hAnsi="宋体"/>
          <w:b w:val="0"/>
          <w:bCs/>
          <w:i w:val="0"/>
          <w:color w:val="000000"/>
          <w:sz w:val="24"/>
        </w:rPr>
        <w:t>题目2：城市水系统体系化建设的思考与案例研究</w:t>
      </w:r>
      <w:r>
        <w:rPr>
          <w:rFonts w:hint="default" w:ascii="Arial" w:hAnsi="宋体"/>
          <w:b w:val="0"/>
          <w:bCs/>
          <w:i w:val="0"/>
          <w:color w:val="000000"/>
          <w:sz w:val="24"/>
        </w:rPr>
        <w:br/>
      </w:r>
      <w:r>
        <w:rPr>
          <w:rFonts w:hint="default" w:ascii="宋体" w:hAnsi="宋体" w:eastAsia="宋体"/>
          <w:b w:val="0"/>
          <w:bCs/>
          <w:i w:val="0"/>
          <w:color w:val="333333"/>
          <w:sz w:val="24"/>
          <w:lang w:eastAsia="zh-CN"/>
        </w:rPr>
        <w:t>报告人： 张春洋  中规院（北京）规划设计公司</w:t>
      </w:r>
      <w:r>
        <w:rPr>
          <w:rFonts w:hint="eastAsia" w:ascii="宋体" w:hAnsi="宋体"/>
          <w:b w:val="0"/>
          <w:bCs/>
          <w:i w:val="0"/>
          <w:color w:val="333333"/>
          <w:sz w:val="24"/>
          <w:lang w:val="en-US" w:eastAsia="zh-CN"/>
        </w:rPr>
        <w:t xml:space="preserve"> </w:t>
      </w:r>
      <w:r>
        <w:rPr>
          <w:rFonts w:hint="default" w:ascii="宋体" w:hAnsi="宋体" w:eastAsia="宋体"/>
          <w:b w:val="0"/>
          <w:bCs/>
          <w:i w:val="0"/>
          <w:color w:val="333333"/>
          <w:sz w:val="24"/>
          <w:lang w:eastAsia="zh-CN"/>
        </w:rPr>
        <w:t>生态市政院</w:t>
      </w:r>
      <w:r>
        <w:rPr>
          <w:rFonts w:hint="eastAsia" w:ascii="宋体" w:hAnsi="宋体"/>
          <w:b w:val="0"/>
          <w:bCs/>
          <w:i w:val="0"/>
          <w:color w:val="333333"/>
          <w:sz w:val="24"/>
          <w:lang w:val="en-US" w:eastAsia="zh-CN"/>
        </w:rPr>
        <w:t xml:space="preserve"> </w:t>
      </w:r>
      <w:r>
        <w:rPr>
          <w:rFonts w:hint="default" w:ascii="宋体" w:hAnsi="宋体" w:eastAsia="宋体"/>
          <w:b w:val="0"/>
          <w:bCs/>
          <w:i w:val="0"/>
          <w:color w:val="333333"/>
          <w:sz w:val="24"/>
          <w:lang w:eastAsia="zh-CN"/>
        </w:rPr>
        <w:t>所长</w:t>
      </w:r>
      <w:r>
        <w:rPr>
          <w:rFonts w:hint="eastAsia" w:ascii="宋体" w:hAnsi="宋体"/>
          <w:b w:val="0"/>
          <w:bCs/>
          <w:i w:val="0"/>
          <w:color w:val="333333"/>
          <w:sz w:val="24"/>
          <w:lang w:val="en-US" w:eastAsia="zh-CN"/>
        </w:rPr>
        <w:t>/</w:t>
      </w:r>
      <w:r>
        <w:rPr>
          <w:rFonts w:hint="default" w:ascii="宋体" w:hAnsi="宋体" w:eastAsia="宋体"/>
          <w:b w:val="0"/>
          <w:bCs/>
          <w:i w:val="0"/>
          <w:color w:val="333333"/>
          <w:sz w:val="24"/>
          <w:lang w:eastAsia="zh-CN"/>
        </w:rPr>
        <w:t>高级工程师</w:t>
      </w:r>
    </w:p>
    <w:p>
      <w:pPr>
        <w:autoSpaceDN w:val="0"/>
        <w:spacing w:beforeAutospacing="1" w:afterAutospacing="1"/>
        <w:ind w:firstLine="0"/>
        <w:rPr>
          <w:rFonts w:hint="default" w:ascii="Arial" w:hAnsi="宋体"/>
          <w:b w:val="0"/>
          <w:i w:val="0"/>
          <w:color w:val="000000"/>
          <w:sz w:val="21"/>
        </w:rPr>
      </w:pPr>
    </w:p>
    <w:p>
      <w:pPr>
        <w:autoSpaceDN w:val="0"/>
        <w:spacing w:beforeAutospacing="1" w:afterAutospacing="1"/>
        <w:ind w:firstLine="0"/>
        <w:rPr>
          <w:rFonts w:hint="default" w:ascii="Arial" w:hAnsi="宋体"/>
          <w:b w:val="0"/>
          <w:i w:val="0"/>
          <w:color w:val="000000"/>
          <w:sz w:val="21"/>
        </w:rPr>
      </w:pPr>
      <w:r>
        <w:rPr>
          <w:rFonts w:hint="default" w:ascii="Arial" w:hAnsi="宋体"/>
          <w:b w:val="0"/>
          <w:i w:val="0"/>
          <w:color w:val="000000"/>
          <w:sz w:val="21"/>
        </w:rPr>
        <w:t>题目：系统谋划，统筹实施，厂网河一体化建设—东莞樟村断面污水处理提质增效实践</w:t>
      </w:r>
    </w:p>
    <w:p>
      <w:pPr>
        <w:wordWrap/>
        <w:autoSpaceDN w:val="0"/>
        <w:adjustRightInd/>
        <w:snapToGrid/>
        <w:spacing w:before="0" w:beforeAutospacing="0" w:after="0" w:afterAutospacing="0" w:line="360" w:lineRule="auto"/>
        <w:ind w:left="0" w:leftChars="0" w:right="0" w:firstLine="0" w:firstLineChars="0"/>
        <w:textAlignment w:val="auto"/>
        <w:outlineLvl w:val="9"/>
        <w:rPr>
          <w:rFonts w:hint="default" w:ascii="宋体" w:hAnsi="宋体" w:eastAsia="宋体"/>
          <w:b w:val="0"/>
          <w:bCs/>
          <w:i w:val="0"/>
          <w:color w:val="333333"/>
          <w:sz w:val="24"/>
          <w:lang w:eastAsia="zh-CN"/>
        </w:rPr>
      </w:pPr>
      <w:r>
        <w:rPr>
          <w:rFonts w:hint="default" w:ascii="Arial" w:hAnsi="宋体"/>
          <w:b w:val="0"/>
          <w:i w:val="0"/>
          <w:color w:val="000000"/>
          <w:sz w:val="21"/>
        </w:rPr>
        <w:t>报告人： 中规院（北京）规划设计有限公司 水环境治理所   常魁  博士 主任工程师</w:t>
      </w:r>
    </w:p>
    <w:p>
      <w:pPr>
        <w:wordWrap/>
        <w:autoSpaceDN w:val="0"/>
        <w:adjustRightInd/>
        <w:snapToGrid/>
        <w:spacing w:before="0" w:beforeAutospacing="0" w:after="0" w:afterAutospacing="0" w:line="360" w:lineRule="auto"/>
        <w:ind w:left="0" w:leftChars="0" w:right="0" w:firstLine="0" w:firstLineChars="0"/>
        <w:textAlignment w:val="auto"/>
        <w:outlineLvl w:val="9"/>
        <w:rPr>
          <w:rFonts w:hint="default" w:ascii="宋体" w:hAnsi="宋体" w:eastAsia="宋体"/>
          <w:b w:val="0"/>
          <w:bCs/>
          <w:i w:val="0"/>
          <w:color w:val="333333"/>
          <w:sz w:val="24"/>
          <w:lang w:eastAsia="zh-CN"/>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题目：机械制螺旋缠绕非开挖技术在雨污水管道修复更新工程中的应用</w:t>
      </w:r>
      <w:r>
        <w:rPr>
          <w:rFonts w:hint="eastAsia" w:ascii="宋体" w:hAnsi="宋体" w:cs="宋体"/>
          <w:sz w:val="24"/>
          <w:szCs w:val="24"/>
          <w:lang w:eastAsia="zh-CN"/>
        </w:rPr>
        <w:t>（</w:t>
      </w:r>
      <w:r>
        <w:rPr>
          <w:rFonts w:hint="eastAsia" w:ascii="宋体" w:hAnsi="宋体" w:cs="宋体"/>
          <w:sz w:val="24"/>
          <w:szCs w:val="24"/>
          <w:lang w:val="en-US" w:eastAsia="zh-CN"/>
        </w:rPr>
        <w:t>2021</w:t>
      </w:r>
      <w:r>
        <w:rPr>
          <w:rFonts w:hint="eastAsia" w:ascii="宋体" w:hAnsi="宋体" w:cs="宋体"/>
          <w:sz w:val="24"/>
          <w:szCs w:val="24"/>
          <w:lang w:eastAsia="zh-CN"/>
        </w:rPr>
        <w:t>）</w:t>
      </w:r>
      <w:r>
        <w:rPr>
          <w:rFonts w:hint="eastAsia" w:ascii="宋体" w:hAnsi="宋体" w:eastAsia="宋体" w:cs="宋体"/>
          <w:sz w:val="24"/>
          <w:szCs w:val="24"/>
        </w:rPr>
        <w:t xml:space="preserve">   </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报告人：天津倚通科技发展有限公司 王梦宇 市场营销部经理</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题目 ：NaOH/NaNO2协同控制污水管道有害气体的效能与机制  </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报告人：西安建筑科技大学环境与市政工程学院  卢金锁  院长 教授、博导、注册设备工程师 </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题目：磁悬浮鼓风机在污水行业的应用    </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报告人</w:t>
      </w:r>
      <w:r>
        <w:rPr>
          <w:rFonts w:hint="eastAsia" w:ascii="宋体" w:hAnsi="宋体" w:eastAsia="宋体" w:cs="宋体"/>
          <w:sz w:val="24"/>
          <w:szCs w:val="24"/>
          <w:lang w:eastAsia="zh-CN"/>
        </w:rPr>
        <w:t>：</w:t>
      </w:r>
      <w:r>
        <w:rPr>
          <w:rFonts w:hint="eastAsia" w:ascii="宋体" w:hAnsi="宋体" w:eastAsia="宋体" w:cs="宋体"/>
          <w:sz w:val="24"/>
          <w:szCs w:val="24"/>
        </w:rPr>
        <w:t>山东天瑞重工有限公司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王秋景</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总经理助理</w:t>
      </w:r>
      <w:r>
        <w:rPr>
          <w:rFonts w:hint="eastAsia" w:ascii="宋体" w:hAnsi="宋体" w:eastAsia="宋体" w:cs="宋体"/>
          <w:sz w:val="24"/>
          <w:szCs w:val="24"/>
          <w:lang w:val="en-US" w:eastAsia="zh-CN"/>
        </w:rPr>
        <w:t xml:space="preserve">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Arial" w:hAnsi="宋体"/>
          <w:b w:val="0"/>
          <w:i w:val="0"/>
          <w:color w:val="000000"/>
          <w:sz w:val="24"/>
          <w:shd w:val="clear" w:color="auto" w:fill="FFFFFF"/>
          <w:lang w:eastAsia="zh-CN"/>
        </w:rPr>
      </w:pP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 xml:space="preserve">题目：雨水径流污染管理方法和标准探讨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报告人：俞露 深圳市城市规划设计研究院 副总经理，给水排水高级工程师（教授级）</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Arial" w:hAnsi="宋体"/>
          <w:b w:val="0"/>
          <w:i w:val="0"/>
          <w:color w:val="000000"/>
          <w:sz w:val="24"/>
          <w:szCs w:val="24"/>
          <w:shd w:val="clear" w:color="auto" w:fill="FFFFFF"/>
          <w:lang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val="0"/>
          <w:bCs/>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bCs/>
          <w:sz w:val="24"/>
          <w:szCs w:val="24"/>
          <w:shd w:val="clear" w:color="auto" w:fill="FFFFFF"/>
        </w:rPr>
        <w:t>目标导向，精准治理-长江大保护九江一期水环境治理案例分享</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w:t>
      </w:r>
      <w:r>
        <w:rPr>
          <w:rFonts w:hint="eastAsia" w:ascii="宋体" w:hAnsi="宋体" w:eastAsia="宋体" w:cs="宋体"/>
          <w:sz w:val="24"/>
          <w:szCs w:val="24"/>
          <w:lang w:val="en-US" w:eastAsia="zh-CN"/>
        </w:rPr>
        <w:t xml:space="preserve">  王阳  九院副院长</w:t>
      </w:r>
    </w:p>
    <w:p>
      <w:pPr>
        <w:wordWrap/>
        <w:adjustRightInd/>
        <w:snapToGrid/>
        <w:spacing w:before="0" w:beforeAutospacing="0" w:after="0" w:afterAutospacing="0" w:line="360" w:lineRule="auto"/>
        <w:ind w:left="0" w:leftChars="0" w:right="0" w:firstLine="0" w:firstLineChars="0"/>
        <w:textAlignment w:val="auto"/>
        <w:outlineLvl w:val="9"/>
        <w:rPr>
          <w:rFonts w:hint="default" w:ascii="Arial" w:hAnsi="宋体"/>
          <w:b w:val="0"/>
          <w:i w:val="0"/>
          <w:color w:val="000000"/>
          <w:sz w:val="24"/>
          <w:shd w:val="clear" w:color="auto" w:fill="FFFFFF"/>
        </w:rPr>
      </w:pPr>
    </w:p>
    <w:p>
      <w:pPr>
        <w:spacing w:beforeAutospacing="0" w:afterAutospacing="0" w:line="480" w:lineRule="auto"/>
        <w:rPr>
          <w:rFonts w:hint="eastAsia" w:ascii="宋体" w:hAnsi="宋体" w:eastAsia="宋体" w:cs="宋体"/>
          <w:sz w:val="24"/>
        </w:rPr>
      </w:pPr>
    </w:p>
    <w:p>
      <w:pPr>
        <w:pStyle w:val="8"/>
        <w:spacing w:before="0" w:beforeAutospacing="0" w:after="0" w:afterAutospacing="0" w:line="360" w:lineRule="auto"/>
        <w:ind w:right="0"/>
        <w:rPr>
          <w:rFonts w:hint="eastAsia" w:ascii="宋体" w:hAnsi="宋体" w:cs="宋体"/>
        </w:rPr>
      </w:pPr>
    </w:p>
    <w:p>
      <w:pPr>
        <w:pStyle w:val="8"/>
        <w:spacing w:before="0" w:beforeAutospacing="0" w:after="0" w:afterAutospacing="0" w:line="360" w:lineRule="auto"/>
        <w:ind w:right="0"/>
        <w:rPr>
          <w:rFonts w:ascii="宋体" w:hAnsi="宋体" w:cs="宋体"/>
        </w:rPr>
      </w:pPr>
    </w:p>
    <w:p>
      <w:pPr>
        <w:spacing w:before="0" w:after="0" w:line="360" w:lineRule="auto"/>
        <w:ind w:right="0"/>
        <w:rPr>
          <w:rFonts w:ascii="宋体" w:hAnsi="宋体" w:cs="宋体"/>
        </w:rPr>
      </w:pPr>
      <w:r>
        <w:rPr>
          <w:rFonts w:hint="eastAsia" w:ascii="宋体" w:hAnsi="宋体" w:cs="宋体"/>
        </w:rPr>
        <w:t>附件：</w:t>
      </w:r>
    </w:p>
    <w:p>
      <w:pPr>
        <w:spacing w:before="0" w:after="0" w:line="360" w:lineRule="auto"/>
        <w:ind w:right="0"/>
        <w:rPr>
          <w:rFonts w:ascii="宋体" w:hAnsi="宋体" w:cs="宋体"/>
          <w:b/>
          <w:bCs/>
          <w:sz w:val="24"/>
        </w:rPr>
      </w:pPr>
      <w:r>
        <w:rPr>
          <w:rFonts w:hint="eastAsia" w:ascii="宋体" w:hAnsi="宋体" w:cs="宋体"/>
          <w:b/>
          <w:bCs/>
          <w:sz w:val="24"/>
        </w:rPr>
        <w:t>2020大会技术报告：</w:t>
      </w:r>
    </w:p>
    <w:p>
      <w:pPr>
        <w:spacing w:before="0" w:after="0" w:line="360" w:lineRule="auto"/>
        <w:ind w:right="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b/>
          <w:bCs/>
          <w:kern w:val="0"/>
          <w:sz w:val="24"/>
        </w:rPr>
        <w:t xml:space="preserve">中国给水排水2020排水管网大会（提质增效、水环境综合治理）报告日程 </w:t>
      </w:r>
      <w:r>
        <w:rPr>
          <w:rFonts w:hint="eastAsia" w:ascii="宋体" w:hAnsi="宋体" w:cs="宋体"/>
          <w:b/>
          <w:bCs/>
          <w:sz w:val="24"/>
        </w:rPr>
        <w:t>（播放PPT的屏幕比例为 16:9的宽屏 )</w:t>
      </w:r>
    </w:p>
    <w:p>
      <w:pPr>
        <w:shd w:val="clear" w:color="auto" w:fill="FDFFFB"/>
        <w:snapToGrid w:val="0"/>
        <w:spacing w:before="0" w:after="0" w:line="360" w:lineRule="auto"/>
        <w:ind w:right="0"/>
        <w:rPr>
          <w:rFonts w:ascii="宋体" w:hAnsi="宋体" w:cs="宋体"/>
          <w:b/>
          <w:bCs/>
          <w:sz w:val="24"/>
        </w:rPr>
      </w:pPr>
    </w:p>
    <w:p>
      <w:pPr>
        <w:shd w:val="clear" w:color="auto" w:fill="FFFFFF"/>
        <w:spacing w:before="0" w:after="0" w:line="360" w:lineRule="auto"/>
        <w:ind w:right="0"/>
        <w:jc w:val="center"/>
        <w:rPr>
          <w:rFonts w:ascii="宋体" w:hAnsi="宋体" w:cs="宋体"/>
          <w:b/>
          <w:color w:val="002060"/>
          <w:sz w:val="24"/>
        </w:rPr>
      </w:pPr>
      <w:r>
        <w:rPr>
          <w:rFonts w:hint="eastAsia" w:ascii="宋体" w:hAnsi="宋体" w:cs="宋体"/>
          <w:b/>
          <w:color w:val="002060"/>
          <w:sz w:val="24"/>
        </w:rPr>
        <w:t>第一天和 第二天早上7:40至晚上22：00会场报告交流</w:t>
      </w:r>
    </w:p>
    <w:p>
      <w:pPr>
        <w:spacing w:before="0" w:after="0" w:line="360" w:lineRule="auto"/>
        <w:ind w:right="0"/>
        <w:rPr>
          <w:rFonts w:ascii="宋体" w:hAnsi="宋体" w:cs="宋体"/>
          <w:sz w:val="24"/>
        </w:rPr>
      </w:pPr>
      <w:r>
        <w:rPr>
          <w:rFonts w:hint="eastAsia" w:ascii="宋体" w:hAnsi="宋体" w:cs="宋体"/>
          <w:sz w:val="24"/>
        </w:rPr>
        <w:t>与会代表进入会场：交流对接，共创，共生，共赢</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sz w:val="24"/>
        </w:rPr>
        <w:t>8：10—8：25</w:t>
      </w:r>
    </w:p>
    <w:p>
      <w:pPr>
        <w:widowControl/>
        <w:shd w:val="clear" w:color="auto" w:fill="FFFFFF"/>
        <w:spacing w:before="0" w:after="0" w:line="360" w:lineRule="auto"/>
        <w:ind w:right="0"/>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领导致辞 </w:t>
      </w:r>
    </w:p>
    <w:p>
      <w:pPr>
        <w:widowControl/>
        <w:spacing w:before="0" w:after="0" w:line="360" w:lineRule="auto"/>
        <w:ind w:right="0"/>
        <w:jc w:val="left"/>
        <w:rPr>
          <w:rFonts w:ascii="宋体" w:hAnsi="宋体" w:cs="宋体"/>
          <w:sz w:val="24"/>
        </w:rPr>
      </w:pPr>
      <w:r>
        <w:rPr>
          <w:rFonts w:hint="eastAsia" w:ascii="宋体" w:hAnsi="宋体" w:cs="宋体"/>
          <w:b/>
          <w:sz w:val="24"/>
        </w:rPr>
        <w:t xml:space="preserve">主持人:  </w:t>
      </w:r>
      <w:r>
        <w:rPr>
          <w:rFonts w:hint="eastAsia" w:ascii="宋体" w:hAnsi="宋体" w:cs="宋体"/>
          <w:sz w:val="24"/>
        </w:rPr>
        <w:t>马保松，中山大学土木工程学院 教授/博士导师，中美联合非开挖工程研究中心主任，ISO/TC138/SC8国际供水管道非开挖修复标准工作组召集人</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城市智慧水务与洪涝模拟 （2020）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中国工程院王浩院士</w:t>
      </w:r>
    </w:p>
    <w:p>
      <w:pPr>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adjustRightInd w:val="0"/>
        <w:snapToGrid w:val="0"/>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adjustRightInd w:val="0"/>
        <w:snapToGrid w:val="0"/>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adjustRightInd w:val="0"/>
        <w:snapToGrid w:val="0"/>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adjustRightInd w:val="0"/>
        <w:snapToGrid w:val="0"/>
        <w:spacing w:before="0" w:after="0" w:line="360" w:lineRule="auto"/>
        <w:ind w:right="0" w:firstLine="480" w:firstLineChars="20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从排水管网寿命周期看雨污水管材选择（2020）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新兴铸管股份有限公司  李华成  技术总监</w:t>
      </w:r>
    </w:p>
    <w:p>
      <w:pPr>
        <w:spacing w:before="0" w:after="0" w:line="360" w:lineRule="auto"/>
        <w:ind w:right="0"/>
        <w:rPr>
          <w:rFonts w:ascii="宋体" w:hAnsi="宋体" w:cs="宋体"/>
          <w:sz w:val="24"/>
        </w:rPr>
      </w:pPr>
      <w:r>
        <w:rPr>
          <w:rFonts w:hint="eastAsia" w:ascii="宋体" w:hAnsi="宋体" w:cs="宋体"/>
          <w:sz w:val="24"/>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 xml:space="preserve">工业4.0背景下智慧水务建设新探索（2020）  </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北京北排智慧水务有限公司 葛长成  技术总监</w:t>
      </w:r>
    </w:p>
    <w:p>
      <w:pPr>
        <w:spacing w:before="0" w:after="0" w:line="360" w:lineRule="auto"/>
        <w:ind w:right="0"/>
        <w:rPr>
          <w:rFonts w:ascii="宋体" w:hAnsi="宋体" w:cs="宋体"/>
          <w:sz w:val="24"/>
        </w:rPr>
      </w:pPr>
    </w:p>
    <w:p>
      <w:pPr>
        <w:autoSpaceDN w:val="0"/>
        <w:spacing w:before="0" w:after="0" w:line="360" w:lineRule="auto"/>
        <w:ind w:right="0"/>
        <w:rPr>
          <w:rFonts w:ascii="宋体" w:hAnsi="宋体" w:cs="宋体"/>
          <w:bCs/>
          <w:color w:val="333333"/>
          <w:sz w:val="24"/>
        </w:rPr>
      </w:pPr>
      <w:r>
        <w:rPr>
          <w:rFonts w:hint="eastAsia" w:ascii="宋体" w:hAnsi="宋体" w:cs="宋体"/>
          <w:b/>
          <w:color w:val="333333"/>
          <w:sz w:val="24"/>
        </w:rPr>
        <w:t>题  目：</w:t>
      </w:r>
      <w:r>
        <w:rPr>
          <w:rFonts w:hint="eastAsia" w:ascii="宋体" w:hAnsi="宋体" w:cs="宋体"/>
          <w:bCs/>
          <w:color w:val="333333"/>
          <w:sz w:val="24"/>
        </w:rPr>
        <w:t>以数据服务驱动污水提质增效（2020）</w:t>
      </w:r>
    </w:p>
    <w:p>
      <w:pPr>
        <w:autoSpaceDN w:val="0"/>
        <w:spacing w:before="0" w:after="0" w:line="360" w:lineRule="auto"/>
        <w:ind w:right="0"/>
        <w:rPr>
          <w:rFonts w:ascii="宋体" w:hAnsi="宋体" w:cs="宋体"/>
          <w:bCs/>
          <w:color w:val="333333"/>
          <w:sz w:val="24"/>
        </w:rPr>
      </w:pPr>
      <w:r>
        <w:rPr>
          <w:rFonts w:hint="eastAsia" w:ascii="宋体" w:hAnsi="宋体" w:cs="宋体"/>
          <w:b/>
          <w:color w:val="333333"/>
          <w:sz w:val="24"/>
        </w:rPr>
        <w:t xml:space="preserve">报告人： </w:t>
      </w:r>
      <w:r>
        <w:rPr>
          <w:rFonts w:hint="eastAsia" w:ascii="宋体" w:hAnsi="宋体" w:cs="宋体"/>
          <w:bCs/>
          <w:color w:val="333333"/>
          <w:sz w:val="24"/>
        </w:rPr>
        <w:t xml:space="preserve">北京清控人居环境研究院 冯江 智慧水务中心主任 </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 xml:space="preserve">一体化排水设备的应用与智能化管理 </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南方泵业智水科技排水公司周华领技术总监</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系统推进海绵城市建设、黑臭水体治理与污水处理提质增效实践</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刘龙志 副总工 二院副院长</w:t>
      </w:r>
    </w:p>
    <w:p>
      <w:pPr>
        <w:spacing w:before="0" w:after="0" w:line="360" w:lineRule="auto"/>
        <w:ind w:right="0"/>
        <w:rPr>
          <w:rFonts w:ascii="宋体" w:hAnsi="宋体" w:cs="宋体"/>
          <w:sz w:val="24"/>
        </w:rPr>
      </w:pPr>
    </w:p>
    <w:p>
      <w:pPr>
        <w:shd w:val="solid" w:color="FFFFFF" w:fill="auto"/>
        <w:wordWrap w:val="0"/>
        <w:autoSpaceDN w:val="0"/>
        <w:spacing w:before="0" w:after="0" w:line="360" w:lineRule="auto"/>
        <w:ind w:right="0"/>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对我国城市排水防涝工程体系构建的思考（2020）  </w:t>
      </w: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中规院（北京）规划设计公司生态市政院  王家卓  院长/教授级高工</w:t>
      </w:r>
    </w:p>
    <w:p>
      <w:pPr>
        <w:shd w:val="solid" w:color="FFFFFF" w:fill="auto"/>
        <w:wordWrap w:val="0"/>
        <w:autoSpaceDN w:val="0"/>
        <w:spacing w:before="0" w:after="0" w:line="360" w:lineRule="auto"/>
        <w:ind w:right="0"/>
        <w:rPr>
          <w:rFonts w:ascii="宋体" w:hAnsi="宋体" w:cs="宋体"/>
          <w:color w:val="000000"/>
          <w:sz w:val="24"/>
          <w:shd w:val="clear" w:color="auto" w:fill="FFFFFF"/>
        </w:rPr>
      </w:pPr>
    </w:p>
    <w:p>
      <w:pPr>
        <w:shd w:val="solid" w:color="FFFFFF" w:fill="auto"/>
        <w:wordWrap w:val="0"/>
        <w:autoSpaceDN w:val="0"/>
        <w:spacing w:before="0" w:after="0" w:line="360" w:lineRule="auto"/>
        <w:ind w:right="0"/>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基于大数据的污水管网效能评估</w:t>
      </w: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清华大学 环境学院 刘艳臣  副教授</w:t>
      </w:r>
    </w:p>
    <w:p>
      <w:pPr>
        <w:shd w:val="solid" w:color="FFFFFF" w:fill="auto"/>
        <w:wordWrap w:val="0"/>
        <w:autoSpaceDN w:val="0"/>
        <w:spacing w:before="0" w:after="0" w:line="360" w:lineRule="auto"/>
        <w:ind w:right="0"/>
        <w:rPr>
          <w:rFonts w:ascii="宋体" w:hAnsi="宋体" w:cs="宋体"/>
          <w:color w:val="000000"/>
          <w:sz w:val="24"/>
          <w:shd w:val="clear" w:color="auto" w:fill="FFFFFF"/>
        </w:rPr>
      </w:pP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排水管道非开挖修复技术、标准体系和质量管控 </w:t>
      </w: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360" w:lineRule="auto"/>
        <w:ind w:right="0"/>
        <w:rPr>
          <w:rFonts w:cs="宋体"/>
        </w:rPr>
      </w:pPr>
    </w:p>
    <w:p>
      <w:pPr>
        <w:spacing w:before="0" w:after="0" w:line="360" w:lineRule="auto"/>
        <w:ind w:right="0"/>
        <w:rPr>
          <w:rFonts w:ascii="宋体" w:hAnsi="宋体" w:cs="宋体"/>
          <w:sz w:val="24"/>
        </w:rPr>
      </w:pPr>
      <w:r>
        <w:rPr>
          <w:rFonts w:hint="eastAsia" w:ascii="宋体" w:hAnsi="宋体" w:cs="宋体"/>
          <w:b/>
          <w:sz w:val="24"/>
        </w:rPr>
        <w:t xml:space="preserve">主持人: </w:t>
      </w:r>
      <w:r>
        <w:rPr>
          <w:rFonts w:hint="eastAsia" w:ascii="宋体" w:hAnsi="宋体" w:cs="宋体"/>
          <w:sz w:val="24"/>
        </w:rPr>
        <w:t>中国市政工程华北设计研究总院有限公司  王阳  九院副院长</w:t>
      </w:r>
    </w:p>
    <w:p>
      <w:pPr>
        <w:spacing w:before="0" w:after="0" w:line="360" w:lineRule="auto"/>
        <w:ind w:right="0"/>
        <w:rPr>
          <w:rFonts w:ascii="宋体" w:hAnsi="宋体" w:cs="宋体"/>
          <w:sz w:val="24"/>
        </w:rPr>
      </w:pPr>
      <w:r>
        <w:rPr>
          <w:rFonts w:hint="eastAsia" w:ascii="宋体" w:hAnsi="宋体" w:cs="宋体"/>
          <w:b/>
          <w:sz w:val="24"/>
        </w:rPr>
        <w:t xml:space="preserve">主持人: </w:t>
      </w:r>
      <w:r>
        <w:rPr>
          <w:rFonts w:hint="eastAsia" w:ascii="宋体" w:hAnsi="宋体" w:cs="宋体"/>
          <w:sz w:val="24"/>
        </w:rPr>
        <w:t>南京市市政设计研究院有限责任公司 任云 高级工程师，四院副院长，江苏省提质增效督导专家</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目标导向，精准治理-长江大保护九江一期水环境治理案例分享</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王阳  九院副院长</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突破传统 总氮难题从此变得简单</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中麒水务科技（深圳）有限公司 扶志远 副总裁/首席专家</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rPr>
      </w:pPr>
      <w:r>
        <w:rPr>
          <w:rFonts w:hint="eastAsia" w:ascii="宋体" w:hAnsi="宋体" w:cs="宋体"/>
          <w:b/>
          <w:sz w:val="24"/>
        </w:rPr>
        <w:t>题  目：</w:t>
      </w:r>
      <w:r>
        <w:rPr>
          <w:rFonts w:hint="eastAsia" w:ascii="宋体" w:hAnsi="宋体" w:cs="宋体"/>
          <w:bCs/>
          <w:sz w:val="24"/>
        </w:rPr>
        <w:t>基于MABR的地表水净化与污水处理厂提标</w:t>
      </w:r>
    </w:p>
    <w:p>
      <w:pPr>
        <w:spacing w:before="0" w:after="0" w:line="360" w:lineRule="auto"/>
        <w:ind w:right="0"/>
        <w:rPr>
          <w:rFonts w:ascii="宋体" w:hAnsi="宋体" w:cs="宋体"/>
          <w:b/>
          <w:sz w:val="24"/>
        </w:rPr>
      </w:pPr>
      <w:r>
        <w:rPr>
          <w:rFonts w:hint="eastAsia" w:ascii="宋体" w:hAnsi="宋体" w:cs="宋体"/>
          <w:b/>
          <w:sz w:val="24"/>
        </w:rPr>
        <w:t>报告人：</w:t>
      </w:r>
      <w:r>
        <w:rPr>
          <w:rFonts w:hint="eastAsia" w:ascii="宋体" w:hAnsi="宋体" w:cs="宋体"/>
          <w:sz w:val="24"/>
        </w:rPr>
        <w:t>李保安  博士，国家特聘专家，著名膜技术专家；南开大学环境科学与工程学院教授、博士生导师；中国膜工业协会疏水膜技术与应用专业委员会副主任，北京膜学会理事，膜材料与膜应用国家 重点实验室学术委员会委员</w:t>
      </w:r>
    </w:p>
    <w:p>
      <w:pPr>
        <w:spacing w:before="0" w:after="0" w:line="360" w:lineRule="auto"/>
        <w:ind w:right="0"/>
        <w:jc w:val="center"/>
        <w:rPr>
          <w:rFonts w:ascii="宋体" w:hAnsi="宋体" w:cs="宋体"/>
          <w:b/>
          <w:sz w:val="24"/>
        </w:rPr>
      </w:pPr>
    </w:p>
    <w:p>
      <w:pPr>
        <w:pStyle w:val="16"/>
        <w:spacing w:before="0" w:after="0" w:line="360" w:lineRule="auto"/>
        <w:ind w:right="0" w:firstLine="0" w:firstLineChars="0"/>
        <w:rPr>
          <w:rFonts w:ascii="宋体" w:hAnsi="宋体" w:cs="宋体"/>
          <w:b/>
          <w:sz w:val="24"/>
        </w:rPr>
      </w:pPr>
      <w:r>
        <w:rPr>
          <w:rFonts w:hint="eastAsia" w:ascii="宋体" w:hAnsi="宋体" w:cs="宋体"/>
          <w:b/>
          <w:sz w:val="24"/>
        </w:rPr>
        <w:t>李 保 安 老 师 简 介</w:t>
      </w:r>
    </w:p>
    <w:p>
      <w:pPr>
        <w:spacing w:before="0" w:after="0" w:line="360" w:lineRule="auto"/>
        <w:ind w:right="0"/>
        <w:rPr>
          <w:rFonts w:ascii="宋体" w:hAnsi="宋体" w:cs="宋体"/>
          <w:sz w:val="24"/>
        </w:rPr>
      </w:pPr>
      <w:r>
        <w:rPr>
          <w:rFonts w:hint="eastAsia" w:ascii="宋体" w:hAnsi="宋体" w:cs="宋体"/>
          <w:sz w:val="24"/>
        </w:rPr>
        <w:t>李保安  博士，国家特聘专家，著名膜技术专家</w:t>
      </w:r>
    </w:p>
    <w:p>
      <w:pPr>
        <w:spacing w:before="0" w:after="0" w:line="360" w:lineRule="auto"/>
        <w:ind w:right="0"/>
        <w:rPr>
          <w:rFonts w:ascii="宋体" w:hAnsi="宋体" w:cs="宋体"/>
          <w:sz w:val="24"/>
        </w:rPr>
      </w:pPr>
      <w:r>
        <w:rPr>
          <w:rFonts w:hint="eastAsia" w:ascii="宋体" w:hAnsi="宋体" w:cs="宋体"/>
          <w:sz w:val="24"/>
        </w:rPr>
        <w:t>南开大学环境科学与工程学院教授、博士生导师</w:t>
      </w:r>
    </w:p>
    <w:p>
      <w:pPr>
        <w:spacing w:before="0" w:after="0" w:line="360" w:lineRule="auto"/>
        <w:ind w:right="0"/>
        <w:rPr>
          <w:rFonts w:ascii="宋体" w:hAnsi="宋体" w:cs="宋体"/>
          <w:sz w:val="24"/>
        </w:rPr>
      </w:pPr>
      <w:r>
        <w:rPr>
          <w:rFonts w:hint="eastAsia" w:ascii="宋体" w:hAnsi="宋体" w:cs="宋体"/>
          <w:sz w:val="24"/>
        </w:rPr>
        <w:t>中国膜工业协会疏水膜技术与应用专业委员会副主任，北京膜学会理事，</w:t>
      </w:r>
    </w:p>
    <w:p>
      <w:pPr>
        <w:spacing w:before="0" w:after="0" w:line="360" w:lineRule="auto"/>
        <w:ind w:right="0"/>
        <w:rPr>
          <w:rFonts w:ascii="宋体" w:hAnsi="宋体" w:cs="宋体"/>
          <w:sz w:val="24"/>
        </w:rPr>
      </w:pPr>
      <w:r>
        <w:rPr>
          <w:rFonts w:hint="eastAsia" w:ascii="宋体" w:hAnsi="宋体" w:cs="宋体"/>
          <w:sz w:val="24"/>
        </w:rPr>
        <w:t>膜材料与膜应用国家 重点实验室学术委员会委员，</w:t>
      </w:r>
    </w:p>
    <w:p>
      <w:pPr>
        <w:spacing w:before="0" w:after="0" w:line="360" w:lineRule="auto"/>
        <w:ind w:right="0"/>
        <w:rPr>
          <w:rFonts w:ascii="宋体" w:hAnsi="宋体" w:cs="宋体"/>
          <w:sz w:val="24"/>
        </w:rPr>
      </w:pPr>
      <w:r>
        <w:rPr>
          <w:rFonts w:hint="eastAsia" w:ascii="宋体" w:hAnsi="宋体" w:cs="宋体"/>
          <w:sz w:val="24"/>
        </w:rPr>
        <w:t>《膜科学与技术》、《水处理技术》编委</w:t>
      </w:r>
    </w:p>
    <w:p>
      <w:pPr>
        <w:spacing w:before="0" w:after="0" w:line="360" w:lineRule="auto"/>
        <w:ind w:right="0"/>
        <w:rPr>
          <w:rFonts w:ascii="宋体" w:hAnsi="宋体" w:cs="宋体"/>
          <w:sz w:val="24"/>
        </w:rPr>
      </w:pPr>
      <w:r>
        <w:rPr>
          <w:rFonts w:hint="eastAsia" w:ascii="宋体" w:hAnsi="宋体" w:cs="宋体"/>
          <w:sz w:val="24"/>
        </w:rPr>
        <w:t>李保安 博士带领团队成功开发出MABR污水处理技术和产品，并创造性地将该技术成功地规模化应用于河道等流域水体净化，污水处理厂提标改造等领域。</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题目：</w:t>
      </w:r>
      <w:r>
        <w:rPr>
          <w:rFonts w:hint="eastAsia" w:ascii="宋体" w:hAnsi="宋体" w:cs="宋体"/>
          <w:sz w:val="24"/>
        </w:rPr>
        <w:t>提质增效问题及对策（2020）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 xml:space="preserve">常州市排水管理处 许光明 处长 </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截流井与调蓄池在排口截污中的应用及典型案例（2020）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北京清源华建环境科技有限公司 黄畅  北部大区技术经理</w:t>
      </w:r>
    </w:p>
    <w:p>
      <w:pPr>
        <w:spacing w:before="0" w:after="0" w:line="360" w:lineRule="auto"/>
        <w:ind w:right="0"/>
        <w:rPr>
          <w:rFonts w:ascii="宋体" w:hAnsi="宋体" w:cs="宋体"/>
          <w:sz w:val="24"/>
        </w:rPr>
      </w:pPr>
    </w:p>
    <w:p>
      <w:pPr>
        <w:pStyle w:val="8"/>
        <w:widowControl/>
        <w:spacing w:before="0" w:beforeAutospacing="0" w:after="0" w:afterAutospacing="0" w:line="360" w:lineRule="auto"/>
        <w:ind w:right="0"/>
        <w:textAlignment w:val="baseline"/>
        <w:rPr>
          <w:rFonts w:ascii="宋体" w:hAnsi="宋体" w:cs="宋体"/>
          <w:spacing w:val="6"/>
          <w:shd w:val="clear" w:color="auto" w:fill="FFFFFF"/>
        </w:rPr>
      </w:pPr>
      <w:r>
        <w:rPr>
          <w:rFonts w:hint="eastAsia" w:ascii="宋体" w:hAnsi="宋体" w:cs="宋体"/>
          <w:b/>
        </w:rPr>
        <w:t>题  目：</w:t>
      </w:r>
      <w:r>
        <w:rPr>
          <w:rFonts w:hint="eastAsia" w:ascii="宋体" w:hAnsi="宋体" w:cs="宋体"/>
          <w:shd w:val="clear" w:color="auto" w:fill="FFFFFF"/>
        </w:rPr>
        <w:t>排水管网生命周期内装备与管理技术的研究运用（2020）</w:t>
      </w:r>
    </w:p>
    <w:p>
      <w:pPr>
        <w:pStyle w:val="8"/>
        <w:widowControl/>
        <w:spacing w:before="0" w:beforeAutospacing="0" w:after="0" w:afterAutospacing="0" w:line="360" w:lineRule="auto"/>
        <w:ind w:right="0"/>
        <w:textAlignment w:val="baseline"/>
        <w:rPr>
          <w:rFonts w:ascii="宋体" w:hAnsi="宋体" w:cs="宋体"/>
          <w:shd w:val="clear" w:color="auto" w:fill="FFFFFF"/>
        </w:rPr>
      </w:pPr>
      <w:r>
        <w:rPr>
          <w:rFonts w:hint="eastAsia" w:ascii="宋体" w:hAnsi="宋体" w:cs="宋体"/>
          <w:b/>
          <w:bCs/>
        </w:rPr>
        <w:t>报告人：</w:t>
      </w:r>
      <w:r>
        <w:rPr>
          <w:rFonts w:hint="eastAsia" w:ascii="宋体" w:hAnsi="宋体" w:cs="宋体"/>
          <w:shd w:val="clear" w:color="auto" w:fill="FFFFFF"/>
        </w:rPr>
        <w:t>武汉中仪物联技术股份有限公司 销售总监 周远</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rPr>
      </w:pPr>
      <w:r>
        <w:rPr>
          <w:rFonts w:hint="eastAsia" w:ascii="宋体" w:hAnsi="宋体" w:cs="宋体"/>
          <w:b/>
          <w:spacing w:val="6"/>
          <w:sz w:val="24"/>
          <w:shd w:val="clear" w:color="auto" w:fill="FFFFFF"/>
        </w:rPr>
        <w:t>题  目：</w:t>
      </w:r>
      <w:r>
        <w:rPr>
          <w:rFonts w:hint="eastAsia" w:ascii="宋体" w:hAnsi="宋体" w:cs="宋体"/>
          <w:bCs/>
          <w:sz w:val="24"/>
        </w:rPr>
        <w:t>基于ICM排水模型的的智慧排水系统及应用（2020）</w:t>
      </w:r>
    </w:p>
    <w:p>
      <w:pPr>
        <w:spacing w:before="0" w:after="0" w:line="360" w:lineRule="auto"/>
        <w:ind w:right="0"/>
        <w:rPr>
          <w:rFonts w:ascii="宋体" w:hAnsi="宋体" w:cs="宋体"/>
          <w:bCs/>
          <w:sz w:val="24"/>
        </w:rPr>
      </w:pPr>
      <w:r>
        <w:rPr>
          <w:rFonts w:hint="eastAsia" w:ascii="宋体" w:hAnsi="宋体" w:cs="宋体"/>
          <w:b/>
          <w:spacing w:val="6"/>
          <w:sz w:val="24"/>
          <w:shd w:val="clear" w:color="auto" w:fill="FFFFFF"/>
        </w:rPr>
        <w:t>报告人：</w:t>
      </w:r>
      <w:r>
        <w:rPr>
          <w:rFonts w:hint="eastAsia" w:ascii="宋体" w:hAnsi="宋体" w:cs="宋体"/>
          <w:bCs/>
          <w:sz w:val="24"/>
        </w:rPr>
        <w:t xml:space="preserve">华霖富水利环境技术咨询（上海）有限公司窦秋萍总经理 </w:t>
      </w:r>
    </w:p>
    <w:p>
      <w:pPr>
        <w:spacing w:before="0" w:after="0" w:line="360" w:lineRule="auto"/>
        <w:ind w:right="0"/>
        <w:rPr>
          <w:rFonts w:ascii="宋体" w:hAnsi="宋体" w:cs="宋体"/>
          <w:bCs/>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排水管网在线监测诊断技术介绍及案例（2020）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北京清环智慧水务科技有限公司 李萌 咨询部经理</w:t>
      </w:r>
    </w:p>
    <w:p>
      <w:pPr>
        <w:spacing w:before="0" w:after="0" w:line="360" w:lineRule="auto"/>
        <w:ind w:right="0"/>
        <w:rPr>
          <w:rFonts w:ascii="宋体" w:hAnsi="宋体" w:cs="宋体"/>
          <w:sz w:val="24"/>
        </w:rPr>
      </w:pPr>
    </w:p>
    <w:p>
      <w:pPr>
        <w:spacing w:before="0" w:after="0" w:line="360" w:lineRule="auto"/>
        <w:ind w:right="0"/>
        <w:rPr>
          <w:rFonts w:ascii="宋体" w:hAnsi="宋体" w:cs="宋体"/>
          <w:spacing w:val="6"/>
          <w:sz w:val="24"/>
          <w:shd w:val="clear" w:color="auto" w:fill="FFFFFF"/>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控源截污新技术——舒朋士一体化智慧截流井CPC-S</w:t>
      </w:r>
    </w:p>
    <w:p>
      <w:pPr>
        <w:spacing w:before="0" w:after="0" w:line="360" w:lineRule="auto"/>
        <w:ind w:right="0"/>
        <w:rPr>
          <w:rFonts w:ascii="宋体" w:hAnsi="宋体" w:cs="宋体"/>
          <w:spacing w:val="6"/>
          <w:sz w:val="24"/>
          <w:shd w:val="clear" w:color="auto" w:fill="FFFFFF"/>
        </w:rPr>
      </w:pPr>
      <w:r>
        <w:rPr>
          <w:rFonts w:hint="eastAsia" w:ascii="宋体" w:hAnsi="宋体" w:cs="宋体"/>
          <w:b/>
          <w:spacing w:val="6"/>
          <w:sz w:val="24"/>
          <w:shd w:val="clear" w:color="auto" w:fill="FFFFFF"/>
        </w:rPr>
        <w:t>报告人：</w:t>
      </w:r>
      <w:r>
        <w:rPr>
          <w:rFonts w:hint="eastAsia" w:ascii="宋体" w:hAnsi="宋体" w:cs="宋体"/>
          <w:spacing w:val="6"/>
          <w:sz w:val="24"/>
          <w:shd w:val="clear" w:color="auto" w:fill="FFFFFF"/>
        </w:rPr>
        <w:t>舒朋士环境科技（常州）股份有限公司  张庭鹏  市场部经理</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东濠涌流域深层隧道与浅层管渠排水系统在线监测系统研究</w:t>
      </w: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广州市市政工程设计研究总院有限公司孙志民顾问总工，研究员</w:t>
      </w:r>
    </w:p>
    <w:p>
      <w:pPr>
        <w:spacing w:before="0" w:after="0" w:line="360" w:lineRule="auto"/>
        <w:ind w:right="0"/>
        <w:rPr>
          <w:rFonts w:ascii="宋体" w:hAnsi="宋体" w:cs="宋体"/>
          <w:bCs/>
          <w:sz w:val="24"/>
          <w:shd w:val="clear" w:color="auto" w:fill="FFFFFF"/>
        </w:rPr>
      </w:pPr>
    </w:p>
    <w:p>
      <w:pPr>
        <w:spacing w:before="0" w:after="0" w:line="360" w:lineRule="auto"/>
        <w:ind w:right="0"/>
        <w:rPr>
          <w:rFonts w:ascii="宋体" w:hAnsi="宋体" w:cs="宋体"/>
          <w:sz w:val="24"/>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w:t>
      </w:r>
      <w:r>
        <w:rPr>
          <w:rFonts w:hint="eastAsia" w:ascii="宋体" w:hAnsi="宋体" w:cs="宋体"/>
          <w:sz w:val="24"/>
        </w:rPr>
        <w:t>江苏省城镇排水管网排查评估技术导则</w:t>
      </w:r>
      <w:r>
        <w:rPr>
          <w:rFonts w:hint="eastAsia" w:ascii="宋体" w:hAnsi="宋体" w:cs="宋体"/>
          <w:spacing w:val="6"/>
          <w:sz w:val="24"/>
          <w:shd w:val="clear" w:color="auto" w:fill="FFFFFF"/>
        </w:rPr>
        <w:t>》</w:t>
      </w:r>
      <w:r>
        <w:rPr>
          <w:rFonts w:hint="eastAsia" w:ascii="宋体" w:hAnsi="宋体" w:cs="宋体"/>
          <w:sz w:val="24"/>
        </w:rPr>
        <w:t>解读</w:t>
      </w:r>
    </w:p>
    <w:p>
      <w:pPr>
        <w:spacing w:before="0" w:after="0" w:line="360" w:lineRule="auto"/>
        <w:ind w:right="0"/>
        <w:rPr>
          <w:rFonts w:ascii="宋体" w:hAnsi="宋体" w:cs="宋体"/>
          <w:sz w:val="24"/>
        </w:rPr>
      </w:pPr>
      <w:r>
        <w:rPr>
          <w:rFonts w:hint="eastAsia" w:ascii="宋体" w:hAnsi="宋体" w:cs="宋体"/>
          <w:b/>
          <w:spacing w:val="6"/>
          <w:sz w:val="24"/>
          <w:shd w:val="clear" w:color="auto" w:fill="FFFFFF"/>
        </w:rPr>
        <w:t>报告人：</w:t>
      </w:r>
      <w:r>
        <w:rPr>
          <w:rFonts w:hint="eastAsia" w:ascii="宋体" w:hAnsi="宋体" w:cs="宋体"/>
          <w:sz w:val="24"/>
        </w:rPr>
        <w:t>南京市市政设计研究院有限责任公司 任云 高级工程师，四院副院长，江苏省提质增效督导专家</w:t>
      </w:r>
    </w:p>
    <w:p>
      <w:pPr>
        <w:spacing w:before="0" w:after="0" w:line="360" w:lineRule="auto"/>
        <w:ind w:right="0"/>
        <w:rPr>
          <w:rFonts w:ascii="宋体" w:hAnsi="宋体" w:cs="宋体"/>
        </w:rPr>
      </w:pP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题  目：</w:t>
      </w:r>
      <w:r>
        <w:rPr>
          <w:rFonts w:hint="eastAsia" w:ascii="宋体" w:hAnsi="宋体" w:cs="宋体"/>
        </w:rPr>
        <w:t xml:space="preserve">地下工程水灾变防控技术的发展与“工程医院”平台建设 </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报告人：</w:t>
      </w:r>
      <w:r>
        <w:rPr>
          <w:rFonts w:hint="eastAsia" w:ascii="宋体" w:hAnsi="宋体" w:cs="宋体"/>
        </w:rPr>
        <w:t>王复明 院士</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rPr>
        <w:t xml:space="preserve">王复明，1957年3月生，河南沈丘县人，中山大学/郑州大学教授、博士生导师。  </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rPr>
        <w:t>1987年获大连工学院工学博士学位，1996年获国家杰出青年科学基金。2008年被评为“中原学者”。2015年当选为中国工程院院士。</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0" w:beforeAutospacing="0" w:after="0" w:afterAutospacing="0" w:line="360" w:lineRule="auto"/>
        <w:ind w:right="0"/>
        <w:rPr>
          <w:rFonts w:ascii="宋体" w:hAnsi="宋体" w:cs="宋体"/>
        </w:rPr>
      </w:pPr>
    </w:p>
    <w:p>
      <w:pPr>
        <w:spacing w:before="0" w:after="0" w:line="360" w:lineRule="auto"/>
        <w:ind w:right="0"/>
        <w:rPr>
          <w:rFonts w:ascii="宋体" w:hAnsi="宋体" w:cs="宋体"/>
          <w:b/>
          <w:color w:val="0070C0"/>
          <w:sz w:val="24"/>
        </w:rPr>
      </w:pPr>
      <w:r>
        <w:rPr>
          <w:rFonts w:hint="eastAsia" w:ascii="宋体" w:hAnsi="宋体" w:cs="宋体"/>
          <w:sz w:val="24"/>
        </w:rPr>
        <w:t>18：40—</w:t>
      </w:r>
      <w:r>
        <w:rPr>
          <w:rFonts w:hint="eastAsia" w:ascii="宋体" w:hAnsi="宋体" w:cs="宋体"/>
          <w:b/>
          <w:color w:val="0070C0"/>
          <w:sz w:val="24"/>
        </w:rPr>
        <w:t>19：00   抽奖活动</w:t>
      </w:r>
    </w:p>
    <w:p>
      <w:pPr>
        <w:spacing w:before="0" w:after="0" w:line="360" w:lineRule="auto"/>
        <w:ind w:right="0"/>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before="0" w:after="0" w:line="360" w:lineRule="auto"/>
        <w:ind w:right="0"/>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b/>
          <w:bCs/>
          <w:sz w:val="24"/>
        </w:rPr>
        <w:t xml:space="preserve">晚上20：00—22：00 </w:t>
      </w:r>
    </w:p>
    <w:p>
      <w:pPr>
        <w:spacing w:before="0" w:after="0" w:line="360" w:lineRule="auto"/>
        <w:ind w:right="0"/>
        <w:rPr>
          <w:rFonts w:ascii="宋体" w:hAnsi="宋体" w:cs="宋体"/>
          <w:b/>
          <w:bCs/>
          <w:sz w:val="24"/>
        </w:rPr>
      </w:pPr>
      <w:r>
        <w:rPr>
          <w:rFonts w:hint="eastAsia" w:ascii="宋体" w:hAnsi="宋体" w:cs="宋体"/>
          <w:b/>
          <w:bCs/>
          <w:sz w:val="24"/>
        </w:rPr>
        <w:t xml:space="preserve">专家论坛 </w:t>
      </w:r>
    </w:p>
    <w:p>
      <w:pPr>
        <w:pStyle w:val="8"/>
        <w:widowControl/>
        <w:shd w:val="clear" w:color="auto" w:fill="FFFFFF"/>
        <w:spacing w:before="0" w:beforeAutospacing="0" w:after="0" w:afterAutospacing="0" w:line="360" w:lineRule="auto"/>
        <w:ind w:right="0"/>
        <w:rPr>
          <w:rFonts w:ascii="宋体" w:hAnsi="宋体" w:cs="宋体"/>
        </w:rPr>
      </w:pPr>
    </w:p>
    <w:p>
      <w:pPr>
        <w:spacing w:before="0" w:after="0" w:line="360" w:lineRule="auto"/>
        <w:ind w:right="0"/>
        <w:rPr>
          <w:rFonts w:ascii="宋体" w:hAnsi="宋体" w:cs="宋体"/>
          <w:b/>
          <w:bCs/>
          <w:sz w:val="24"/>
        </w:rPr>
      </w:pPr>
      <w:r>
        <w:rPr>
          <w:rFonts w:hint="eastAsia" w:ascii="宋体" w:hAnsi="宋体" w:cs="宋体"/>
          <w:b/>
          <w:bCs/>
          <w:sz w:val="24"/>
        </w:rPr>
        <w:t xml:space="preserve">第二天 上午 </w:t>
      </w:r>
    </w:p>
    <w:p>
      <w:pPr>
        <w:pStyle w:val="8"/>
        <w:widowControl/>
        <w:shd w:val="clear" w:color="auto" w:fill="FFFFFF"/>
        <w:spacing w:before="0" w:beforeAutospacing="0" w:after="0" w:afterAutospacing="0" w:line="360" w:lineRule="auto"/>
        <w:ind w:right="0"/>
        <w:rPr>
          <w:rFonts w:ascii="宋体" w:hAnsi="宋体" w:cs="宋体"/>
        </w:rPr>
      </w:pPr>
      <w:r>
        <w:rPr>
          <w:rFonts w:hint="eastAsia" w:ascii="宋体" w:hAnsi="宋体" w:cs="宋体"/>
        </w:rPr>
        <w:t>主持人：</w:t>
      </w:r>
      <w:r>
        <w:rPr>
          <w:rFonts w:hint="eastAsia" w:ascii="宋体" w:hAnsi="宋体" w:cs="宋体"/>
          <w:bCs/>
          <w:shd w:val="clear" w:color="auto" w:fill="FFFFFF"/>
        </w:rPr>
        <w:t xml:space="preserve">中国市政工程华北设计研究总院有限公司智慧水务分公司  王浩正  院长  </w:t>
      </w:r>
    </w:p>
    <w:p>
      <w:pPr>
        <w:spacing w:before="0" w:after="0" w:line="360" w:lineRule="auto"/>
        <w:ind w:right="0"/>
        <w:rPr>
          <w:rStyle w:val="13"/>
          <w:rFonts w:ascii="宋体" w:hAnsi="宋体" w:cs="宋体"/>
          <w:b/>
          <w:color w:val="auto"/>
          <w:sz w:val="24"/>
          <w:shd w:val="clear" w:color="auto" w:fill="FFFFFF"/>
        </w:rPr>
      </w:pPr>
    </w:p>
    <w:p>
      <w:pPr>
        <w:spacing w:before="0" w:after="0" w:line="360" w:lineRule="auto"/>
        <w:ind w:right="0"/>
        <w:rPr>
          <w:rStyle w:val="13"/>
          <w:rFonts w:ascii="宋体" w:hAnsi="宋体" w:cs="宋体"/>
          <w:color w:val="auto"/>
          <w:sz w:val="24"/>
          <w:shd w:val="clear" w:color="auto" w:fill="FFFFFF"/>
        </w:rPr>
      </w:pPr>
      <w:r>
        <w:rPr>
          <w:rStyle w:val="13"/>
          <w:rFonts w:hint="eastAsia" w:ascii="宋体" w:hAnsi="宋体" w:cs="宋体"/>
          <w:b/>
          <w:color w:val="auto"/>
          <w:sz w:val="24"/>
          <w:shd w:val="clear" w:color="auto" w:fill="FFFFFF"/>
        </w:rPr>
        <w:t>题  目：</w:t>
      </w:r>
      <w:r>
        <w:rPr>
          <w:rStyle w:val="13"/>
          <w:rFonts w:hint="eastAsia" w:ascii="宋体" w:hAnsi="宋体" w:cs="宋体"/>
          <w:color w:val="auto"/>
          <w:sz w:val="24"/>
          <w:shd w:val="clear" w:color="auto" w:fill="FFFFFF"/>
        </w:rPr>
        <w:t xml:space="preserve">茅洲河流域排水管网提质增效实践和经验（2020） </w:t>
      </w:r>
    </w:p>
    <w:p>
      <w:pPr>
        <w:spacing w:before="0" w:after="0" w:line="360" w:lineRule="auto"/>
        <w:ind w:right="0"/>
        <w:rPr>
          <w:rStyle w:val="13"/>
          <w:rFonts w:ascii="宋体" w:hAnsi="宋体" w:cs="宋体"/>
          <w:color w:val="auto"/>
          <w:sz w:val="24"/>
          <w:shd w:val="clear" w:color="auto" w:fill="FFFFFF"/>
        </w:rPr>
      </w:pPr>
      <w:r>
        <w:rPr>
          <w:rFonts w:hint="eastAsia" w:ascii="宋体" w:hAnsi="宋体" w:cs="宋体"/>
          <w:b/>
          <w:sz w:val="24"/>
        </w:rPr>
        <w:t>报告人：</w:t>
      </w:r>
      <w:r>
        <w:rPr>
          <w:rFonts w:hint="eastAsia" w:ascii="宋体" w:hAnsi="宋体" w:cs="宋体"/>
          <w:sz w:val="24"/>
        </w:rPr>
        <w:t>中国电建集团华东勘测设计研究院有限公司</w:t>
      </w:r>
      <w:r>
        <w:rPr>
          <w:rStyle w:val="13"/>
          <w:rFonts w:hint="eastAsia" w:ascii="宋体" w:hAnsi="宋体" w:cs="宋体"/>
          <w:color w:val="auto"/>
          <w:sz w:val="24"/>
          <w:shd w:val="clear" w:color="auto" w:fill="FFFFFF"/>
        </w:rPr>
        <w:t>唐颖栋 茅洲河水环境整治工程设计总负责人，一级项目经理、生态环境工程院副院长</w:t>
      </w:r>
    </w:p>
    <w:p>
      <w:pPr>
        <w:spacing w:before="0" w:after="0" w:line="360" w:lineRule="auto"/>
        <w:ind w:right="0"/>
        <w:rPr>
          <w:rStyle w:val="13"/>
          <w:rFonts w:ascii="宋体" w:hAnsi="宋体" w:cs="宋体"/>
          <w:color w:val="auto"/>
          <w:sz w:val="24"/>
          <w:shd w:val="clear" w:color="auto" w:fill="FFFFFF"/>
        </w:rPr>
      </w:pPr>
    </w:p>
    <w:p>
      <w:pPr>
        <w:spacing w:before="0" w:after="0" w:line="360" w:lineRule="auto"/>
        <w:ind w:right="0"/>
        <w:rPr>
          <w:rStyle w:val="13"/>
          <w:rFonts w:ascii="宋体" w:hAnsi="宋体" w:cs="宋体"/>
          <w:color w:val="auto"/>
          <w:sz w:val="24"/>
          <w:shd w:val="clear" w:color="auto" w:fill="FFFFFF"/>
        </w:rPr>
      </w:pPr>
      <w:r>
        <w:rPr>
          <w:rStyle w:val="13"/>
          <w:rFonts w:hint="eastAsia" w:ascii="宋体" w:hAnsi="宋体" w:cs="宋体"/>
          <w:color w:val="auto"/>
          <w:sz w:val="24"/>
          <w:shd w:val="clear" w:color="auto" w:fill="FFFFFF"/>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天津中心城区水环境提升的几点思考—-溢流污染的排口快速治理措施创新</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中国生态城市研究院首席工程师赵江研究员级高级工程师</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rPr>
      </w:pPr>
      <w:r>
        <w:rPr>
          <w:rFonts w:hint="eastAsia" w:ascii="宋体" w:hAnsi="宋体" w:cs="宋体"/>
          <w:b/>
          <w:bCs/>
          <w:sz w:val="24"/>
        </w:rPr>
        <w:t>题  目：</w:t>
      </w:r>
      <w:r>
        <w:rPr>
          <w:rFonts w:hint="eastAsia" w:ascii="宋体" w:hAnsi="宋体" w:cs="宋体"/>
          <w:bCs/>
          <w:sz w:val="24"/>
        </w:rPr>
        <w:t>可实施的水环境容量制定与模型应用（2020）</w:t>
      </w:r>
    </w:p>
    <w:p>
      <w:pPr>
        <w:spacing w:before="0" w:after="0" w:line="360" w:lineRule="auto"/>
        <w:ind w:right="0"/>
        <w:rPr>
          <w:rFonts w:ascii="宋体" w:hAnsi="宋体" w:cs="宋体"/>
          <w:bCs/>
          <w:sz w:val="24"/>
        </w:rPr>
      </w:pPr>
      <w:r>
        <w:rPr>
          <w:rFonts w:hint="eastAsia" w:ascii="宋体" w:hAnsi="宋体" w:cs="宋体"/>
          <w:b/>
        </w:rPr>
        <w:t>报告人：</w:t>
      </w:r>
      <w:r>
        <w:rPr>
          <w:rFonts w:hint="eastAsia" w:ascii="宋体" w:hAnsi="宋体" w:cs="宋体"/>
          <w:bCs/>
          <w:sz w:val="24"/>
        </w:rPr>
        <w:t>：苏州新润智慧水务科技有限公司王燕总经理</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高模量聚丙烯两次缠绕管系统   </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海宁亚大塑料管道系统有限公司孔德信技术总监</w:t>
      </w:r>
    </w:p>
    <w:p>
      <w:pPr>
        <w:spacing w:before="0" w:after="0" w:line="360" w:lineRule="auto"/>
        <w:ind w:right="0"/>
        <w:rPr>
          <w:rFonts w:ascii="宋体" w:hAnsi="宋体" w:cs="宋体"/>
          <w:sz w:val="24"/>
        </w:rPr>
      </w:pPr>
    </w:p>
    <w:p>
      <w:pPr>
        <w:spacing w:before="0" w:after="0" w:line="360" w:lineRule="auto"/>
        <w:ind w:right="0"/>
        <w:rPr>
          <w:rFonts w:ascii="宋体" w:hAnsi="宋体" w:cs="宋体"/>
          <w:color w:val="333333"/>
          <w:sz w:val="24"/>
          <w:shd w:val="clear" w:color="auto" w:fill="FFFFFF"/>
        </w:rPr>
      </w:pPr>
      <w:r>
        <w:rPr>
          <w:rFonts w:hint="eastAsia" w:ascii="宋体" w:hAnsi="宋体" w:cs="宋体"/>
          <w:b/>
          <w:color w:val="333333"/>
          <w:sz w:val="24"/>
          <w:shd w:val="clear" w:color="auto" w:fill="FFFFFF"/>
        </w:rPr>
        <w:t>题  目：</w:t>
      </w:r>
      <w:r>
        <w:rPr>
          <w:rFonts w:hint="eastAsia" w:ascii="宋体" w:hAnsi="宋体" w:cs="宋体"/>
          <w:color w:val="333333"/>
          <w:sz w:val="24"/>
          <w:shd w:val="clear" w:color="auto" w:fill="FFFFFF"/>
        </w:rPr>
        <w:t>国货当自强：SWMMKernel主要功能介绍 （2020）</w:t>
      </w:r>
    </w:p>
    <w:p>
      <w:pPr>
        <w:spacing w:before="0" w:after="0" w:line="360" w:lineRule="auto"/>
        <w:ind w:right="0"/>
        <w:rPr>
          <w:rFonts w:ascii="宋体" w:hAnsi="宋体" w:cs="宋体"/>
          <w:color w:val="333333"/>
          <w:sz w:val="24"/>
          <w:shd w:val="clear" w:color="auto" w:fill="FFFFFF"/>
        </w:rPr>
      </w:pPr>
      <w:r>
        <w:rPr>
          <w:rFonts w:hint="eastAsia" w:ascii="宋体" w:hAnsi="宋体" w:cs="宋体"/>
          <w:b/>
          <w:color w:val="333333"/>
          <w:sz w:val="24"/>
          <w:shd w:val="clear" w:color="auto" w:fill="FFFFFF"/>
        </w:rPr>
        <w:t>报告人：</w:t>
      </w:r>
      <w:r>
        <w:rPr>
          <w:rFonts w:hint="eastAsia" w:ascii="宋体" w:hAnsi="宋体" w:cs="宋体"/>
          <w:color w:val="333333"/>
          <w:sz w:val="24"/>
          <w:shd w:val="clear" w:color="auto" w:fill="FFFFFF"/>
        </w:rPr>
        <w:t xml:space="preserve"> 梁小光，福州城建设计研究院有限公司  高级科研经理  武汉大学海绵城市研究中心学术委员会委员 </w:t>
      </w:r>
    </w:p>
    <w:p>
      <w:pPr>
        <w:spacing w:before="0" w:after="0" w:line="360" w:lineRule="auto"/>
        <w:ind w:right="0"/>
        <w:rPr>
          <w:rFonts w:ascii="宋体" w:hAnsi="宋体" w:cs="宋体"/>
          <w:color w:val="333333"/>
          <w:sz w:val="24"/>
          <w:shd w:val="clear" w:color="auto" w:fill="FFFFFF"/>
        </w:rPr>
      </w:pPr>
    </w:p>
    <w:p>
      <w:pPr>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排水智慧管网或大东湖排水深隧施工与运营</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中建三局绿色产业投资/水务环保事业部（华南） 张哲贇  副总/总工</w:t>
      </w:r>
    </w:p>
    <w:p>
      <w:pPr>
        <w:spacing w:before="0" w:after="0" w:line="360" w:lineRule="auto"/>
        <w:ind w:right="0"/>
        <w:rPr>
          <w:rFonts w:ascii="宋体" w:hAnsi="宋体" w:cs="宋体"/>
          <w:sz w:val="24"/>
        </w:rPr>
      </w:pPr>
    </w:p>
    <w:p>
      <w:pPr>
        <w:shd w:val="solid" w:color="FFFFFF" w:fill="auto"/>
        <w:wordWrap w:val="0"/>
        <w:autoSpaceDN w:val="0"/>
        <w:spacing w:before="0" w:after="0" w:line="360" w:lineRule="auto"/>
        <w:ind w:right="0"/>
        <w:rPr>
          <w:rFonts w:ascii="宋体" w:hAnsi="宋体" w:cs="宋体"/>
          <w:bCs/>
          <w:color w:val="333333"/>
          <w:sz w:val="24"/>
          <w:shd w:val="clear" w:color="auto" w:fill="FFFFFF"/>
        </w:rPr>
      </w:pPr>
      <w:r>
        <w:rPr>
          <w:rFonts w:hint="eastAsia" w:ascii="宋体" w:hAnsi="宋体" w:cs="宋体"/>
          <w:b/>
          <w:color w:val="333333"/>
          <w:sz w:val="24"/>
          <w:shd w:val="clear" w:color="auto" w:fill="FFFFFF"/>
        </w:rPr>
        <w:t xml:space="preserve">题  目： </w:t>
      </w:r>
      <w:r>
        <w:rPr>
          <w:rFonts w:hint="eastAsia" w:ascii="宋体" w:hAnsi="宋体" w:cs="宋体"/>
          <w:bCs/>
          <w:color w:val="333333"/>
          <w:sz w:val="24"/>
          <w:shd w:val="clear" w:color="auto" w:fill="FFFFFF"/>
        </w:rPr>
        <w:t xml:space="preserve">城镇污水系统提质增效的需求与对策 </w:t>
      </w:r>
    </w:p>
    <w:p>
      <w:pPr>
        <w:shd w:val="solid" w:color="FFFFFF" w:fill="auto"/>
        <w:wordWrap w:val="0"/>
        <w:autoSpaceDN w:val="0"/>
        <w:spacing w:before="0" w:after="0" w:line="360" w:lineRule="auto"/>
        <w:ind w:right="0"/>
        <w:rPr>
          <w:rFonts w:ascii="宋体" w:hAnsi="宋体" w:cs="宋体"/>
          <w:b/>
          <w:color w:val="333333"/>
          <w:shd w:val="clear" w:color="auto" w:fill="FFFFFF"/>
        </w:rPr>
      </w:pPr>
      <w:r>
        <w:rPr>
          <w:rFonts w:hint="eastAsia" w:ascii="宋体" w:hAnsi="宋体" w:cs="宋体"/>
          <w:b/>
          <w:color w:val="333333"/>
          <w:sz w:val="24"/>
          <w:shd w:val="clear" w:color="auto" w:fill="FFFFFF"/>
        </w:rPr>
        <w:t>报告人：</w:t>
      </w:r>
      <w:r>
        <w:rPr>
          <w:rFonts w:hint="eastAsia" w:ascii="宋体" w:hAnsi="宋体" w:cs="宋体"/>
          <w:bCs/>
          <w:color w:val="333333"/>
          <w:sz w:val="25"/>
          <w:shd w:val="clear" w:color="auto" w:fill="FFFFFF"/>
        </w:rPr>
        <w:t xml:space="preserve">中国城市规划设计研究院水务院莫罹教授级高工/副总工 </w:t>
      </w:r>
    </w:p>
    <w:p>
      <w:pPr>
        <w:spacing w:before="0" w:after="0" w:line="360" w:lineRule="auto"/>
        <w:ind w:right="0"/>
        <w:rPr>
          <w:rFonts w:ascii="宋体" w:hAnsi="宋体" w:cs="宋体"/>
          <w:sz w:val="24"/>
        </w:rPr>
      </w:pPr>
    </w:p>
    <w:p>
      <w:pPr>
        <w:spacing w:before="0" w:after="0" w:line="360" w:lineRule="auto"/>
        <w:ind w:right="0"/>
        <w:rPr>
          <w:rFonts w:ascii="宋体" w:hAnsi="宋体" w:cs="宋体"/>
          <w:color w:val="000000"/>
          <w:sz w:val="24"/>
          <w:shd w:val="clear" w:color="auto" w:fill="FFFFFF"/>
        </w:rPr>
      </w:pPr>
      <w:r>
        <w:rPr>
          <w:rFonts w:hint="eastAsia" w:ascii="宋体" w:hAnsi="宋体" w:cs="宋体"/>
          <w:b/>
          <w:sz w:val="24"/>
          <w:shd w:val="clear" w:color="auto" w:fill="FFFFFF"/>
        </w:rPr>
        <w:t>题  目：</w:t>
      </w:r>
      <w:r>
        <w:rPr>
          <w:rFonts w:hint="eastAsia" w:ascii="宋体" w:hAnsi="宋体" w:cs="宋体"/>
          <w:color w:val="000000"/>
          <w:sz w:val="24"/>
          <w:shd w:val="clear" w:color="auto" w:fill="FFFFFF"/>
        </w:rPr>
        <w:t>基于集镇区多源污染控制的排水系统调度方案构建</w:t>
      </w:r>
    </w:p>
    <w:p>
      <w:pPr>
        <w:spacing w:before="0" w:after="0" w:line="360" w:lineRule="auto"/>
        <w:ind w:right="0"/>
        <w:rPr>
          <w:rFonts w:ascii="宋体" w:hAnsi="宋体" w:cs="宋体"/>
          <w:b/>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蔚阳 清华大学深圳国际研究生院 重点实验室高级工程师</w:t>
      </w:r>
    </w:p>
    <w:p>
      <w:pPr>
        <w:spacing w:before="0" w:after="0" w:line="360" w:lineRule="auto"/>
        <w:ind w:right="0"/>
        <w:rPr>
          <w:rFonts w:ascii="宋体" w:hAnsi="宋体" w:cs="宋体"/>
          <w:b/>
          <w:sz w:val="24"/>
          <w:shd w:val="clear" w:color="auto" w:fill="FFFFFF"/>
        </w:rPr>
      </w:pPr>
    </w:p>
    <w:p>
      <w:pPr>
        <w:spacing w:before="0" w:after="0" w:line="360" w:lineRule="auto"/>
        <w:ind w:right="0"/>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rPr>
        <w:t>AI+环境：赋能“新”基建</w:t>
      </w:r>
    </w:p>
    <w:p>
      <w:pPr>
        <w:spacing w:before="0" w:after="0" w:line="360" w:lineRule="auto"/>
        <w:ind w:right="0"/>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 xml:space="preserve">黄瑾  总工 </w:t>
      </w:r>
    </w:p>
    <w:p>
      <w:pPr>
        <w:spacing w:before="0" w:after="0" w:line="360" w:lineRule="auto"/>
        <w:ind w:right="0"/>
        <w:rPr>
          <w:rFonts w:ascii="宋体" w:hAnsi="宋体" w:cs="宋体"/>
          <w:sz w:val="24"/>
        </w:rPr>
      </w:pPr>
    </w:p>
    <w:p>
      <w:pPr>
        <w:pStyle w:val="8"/>
        <w:widowControl/>
        <w:shd w:val="clear" w:color="auto" w:fill="FFFFFF"/>
        <w:spacing w:before="0" w:beforeAutospacing="0" w:after="0" w:afterAutospacing="0" w:line="360" w:lineRule="auto"/>
        <w:ind w:right="0"/>
        <w:rPr>
          <w:rFonts w:ascii="宋体" w:hAnsi="宋体" w:cs="宋体"/>
          <w:shd w:val="clear" w:color="auto" w:fill="FFFFFF"/>
        </w:rPr>
      </w:pPr>
      <w:r>
        <w:rPr>
          <w:rFonts w:hint="eastAsia" w:ascii="宋体" w:hAnsi="宋体" w:cs="宋体"/>
          <w:b/>
        </w:rPr>
        <w:t>题  目：</w:t>
      </w:r>
      <w:r>
        <w:rPr>
          <w:rFonts w:hint="eastAsia" w:ascii="宋体" w:hAnsi="宋体" w:cs="宋体"/>
        </w:rPr>
        <w:t>数字化技术在城市排水系统雨天峰值流量管理中的作用（2020）</w:t>
      </w:r>
    </w:p>
    <w:p>
      <w:pPr>
        <w:pStyle w:val="8"/>
        <w:widowControl/>
        <w:shd w:val="clear" w:color="auto" w:fill="FFFFFF"/>
        <w:spacing w:before="0" w:beforeAutospacing="0" w:after="0" w:afterAutospacing="0" w:line="360" w:lineRule="auto"/>
        <w:ind w:right="0"/>
        <w:rPr>
          <w:rFonts w:ascii="宋体" w:hAnsi="宋体" w:cs="宋体"/>
          <w:bCs/>
          <w:shd w:val="clear" w:color="auto" w:fill="FFFFFF"/>
        </w:rPr>
      </w:pPr>
      <w:r>
        <w:rPr>
          <w:rFonts w:hint="eastAsia" w:ascii="宋体" w:hAnsi="宋体" w:cs="宋体"/>
          <w:b/>
        </w:rPr>
        <w:t>报告人：</w:t>
      </w:r>
      <w:r>
        <w:rPr>
          <w:rFonts w:hint="eastAsia" w:ascii="宋体" w:hAnsi="宋体" w:cs="宋体"/>
          <w:bCs/>
          <w:shd w:val="clear" w:color="auto" w:fill="FFFFFF"/>
        </w:rPr>
        <w:t xml:space="preserve">中国市政工程华北设计研究总院有限公司智慧水务分公司  王浩正  院长  </w:t>
      </w:r>
    </w:p>
    <w:p>
      <w:pPr>
        <w:spacing w:before="0" w:after="0" w:line="360" w:lineRule="auto"/>
        <w:ind w:right="0"/>
        <w:rPr>
          <w:rFonts w:ascii="宋体" w:hAnsi="宋体" w:cs="宋体"/>
          <w:color w:val="333333"/>
          <w:sz w:val="24"/>
          <w:shd w:val="clear" w:color="auto" w:fill="FFFFFF"/>
        </w:rPr>
      </w:pPr>
      <w:r>
        <w:rPr>
          <w:rFonts w:hint="eastAsia" w:ascii="宋体" w:hAnsi="宋体" w:cs="宋体"/>
          <w:bCs/>
          <w:sz w:val="24"/>
          <w:shd w:val="clear" w:color="auto" w:fill="FFFFFF"/>
        </w:rPr>
        <w:t>王浩正 ：</w:t>
      </w:r>
      <w:r>
        <w:rPr>
          <w:rFonts w:hint="eastAsia" w:ascii="宋体" w:hAnsi="宋体" w:cs="宋体"/>
          <w:color w:val="333333"/>
          <w:sz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0" w:beforeAutospacing="0" w:after="0" w:afterAutospacing="0" w:line="360" w:lineRule="auto"/>
        <w:ind w:right="0"/>
        <w:rPr>
          <w:rFonts w:ascii="宋体" w:hAnsi="宋体" w:cs="宋体"/>
          <w:bCs/>
          <w:shd w:val="clear" w:color="auto" w:fill="FFFFFF"/>
        </w:rPr>
      </w:pPr>
    </w:p>
    <w:p>
      <w:pPr>
        <w:spacing w:before="0" w:after="0" w:line="360" w:lineRule="auto"/>
        <w:ind w:right="0"/>
        <w:rPr>
          <w:rFonts w:ascii="宋体" w:hAnsi="宋体" w:cs="宋体"/>
          <w:sz w:val="24"/>
        </w:rPr>
      </w:pPr>
    </w:p>
    <w:p>
      <w:pPr>
        <w:spacing w:before="0" w:after="0" w:line="360" w:lineRule="auto"/>
        <w:ind w:right="0"/>
        <w:rPr>
          <w:rFonts w:ascii="宋体" w:hAnsi="宋体" w:cs="宋体"/>
        </w:rPr>
      </w:pPr>
      <w:r>
        <w:rPr>
          <w:rFonts w:hint="eastAsia" w:ascii="宋体" w:hAnsi="宋体" w:cs="宋体"/>
          <w:b/>
          <w:sz w:val="24"/>
        </w:rPr>
        <w:t>主持人：</w:t>
      </w:r>
      <w:r>
        <w:rPr>
          <w:rFonts w:hint="eastAsia" w:ascii="宋体" w:hAnsi="宋体" w:cs="宋体"/>
        </w:rPr>
        <w:t>中国市政工程华北设计研究总院副总工程师、北京分院院长 马洪涛</w:t>
      </w:r>
    </w:p>
    <w:p>
      <w:pPr>
        <w:spacing w:before="0" w:after="0" w:line="360" w:lineRule="auto"/>
        <w:ind w:right="0"/>
        <w:rPr>
          <w:rFonts w:ascii="宋体" w:hAnsi="宋体" w:cs="宋体"/>
          <w:sz w:val="24"/>
        </w:rPr>
      </w:pPr>
    </w:p>
    <w:p>
      <w:pPr>
        <w:spacing w:before="0" w:after="0" w:line="360" w:lineRule="auto"/>
        <w:ind w:right="0"/>
        <w:rPr>
          <w:rFonts w:ascii="宋体" w:hAnsi="宋体" w:cs="宋体"/>
        </w:rPr>
      </w:pPr>
      <w:r>
        <w:rPr>
          <w:rFonts w:hint="eastAsia" w:ascii="宋体" w:hAnsi="宋体" w:cs="宋体"/>
          <w:b/>
        </w:rPr>
        <w:t>题  目：</w:t>
      </w:r>
      <w:r>
        <w:rPr>
          <w:rFonts w:hint="eastAsia" w:ascii="宋体" w:hAnsi="宋体" w:cs="宋体"/>
        </w:rPr>
        <w:t xml:space="preserve">十四五期间排水管网补短板强弱项建设思路探讨（2020） </w:t>
      </w:r>
    </w:p>
    <w:p>
      <w:pPr>
        <w:spacing w:before="0" w:after="0" w:line="360" w:lineRule="auto"/>
        <w:ind w:right="0"/>
        <w:rPr>
          <w:rFonts w:ascii="宋体" w:hAnsi="宋体" w:cs="宋体"/>
        </w:rPr>
      </w:pPr>
      <w:r>
        <w:rPr>
          <w:rFonts w:hint="eastAsia" w:ascii="宋体" w:hAnsi="宋体" w:cs="宋体"/>
          <w:b/>
        </w:rPr>
        <w:t>报告人：</w:t>
      </w:r>
      <w:r>
        <w:rPr>
          <w:rFonts w:hint="eastAsia" w:ascii="宋体" w:hAnsi="宋体" w:cs="宋体"/>
        </w:rPr>
        <w:t>中国市政工程华北设计研究总院副总工程师、北京分院院长 马洪涛</w:t>
      </w:r>
    </w:p>
    <w:p>
      <w:pPr>
        <w:spacing w:before="0" w:after="0" w:line="360" w:lineRule="auto"/>
        <w:ind w:right="0"/>
        <w:rPr>
          <w:rFonts w:ascii="宋体" w:hAnsi="宋体" w:cs="宋体"/>
          <w:sz w:val="24"/>
        </w:rPr>
      </w:pP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题目 ：城镇污水处理提质增效“十步法”研究与应用</w:t>
      </w: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报告人 ：吕永鹏</w:t>
      </w:r>
      <w:r>
        <w:rPr>
          <w:rFonts w:hint="eastAsia" w:ascii="宋体" w:hAnsi="宋体" w:cs="宋体"/>
          <w:color w:val="333333"/>
          <w:sz w:val="18"/>
          <w:szCs w:val="18"/>
          <w:shd w:val="clear" w:color="auto" w:fill="FFFFFF"/>
          <w:vertAlign w:val="superscript"/>
        </w:rPr>
        <w:t>1,2</w:t>
      </w: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0" w:after="0" w:line="360" w:lineRule="auto"/>
        <w:ind w:right="0"/>
        <w:rPr>
          <w:rFonts w:ascii="宋体" w:hAnsi="宋体" w:cs="宋体"/>
          <w:color w:val="333333"/>
          <w:sz w:val="24"/>
          <w:shd w:val="clear" w:color="auto" w:fill="FFFFFF"/>
        </w:rPr>
      </w:pPr>
    </w:p>
    <w:p>
      <w:pPr>
        <w:shd w:val="solid" w:color="FFFFFF" w:fill="auto"/>
        <w:wordWrap w:val="0"/>
        <w:autoSpaceDN w:val="0"/>
        <w:spacing w:before="0" w:after="0" w:line="360" w:lineRule="auto"/>
        <w:ind w:right="0"/>
        <w:rPr>
          <w:rFonts w:ascii="宋体" w:hAnsi="宋体" w:cs="宋体"/>
          <w:sz w:val="24"/>
          <w:shd w:val="clear" w:color="auto" w:fill="FFFFFF"/>
        </w:rPr>
      </w:pPr>
      <w:r>
        <w:rPr>
          <w:rFonts w:hint="eastAsia" w:ascii="宋体" w:hAnsi="宋体" w:cs="宋体"/>
          <w:color w:val="333333"/>
          <w:sz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cs="宋体"/>
          <w:color w:val="333333"/>
          <w:szCs w:val="21"/>
          <w:shd w:val="clear" w:color="auto" w:fill="FFFFFF"/>
          <w:vertAlign w:val="superscript"/>
        </w:rPr>
        <w:t>2</w:t>
      </w:r>
      <w:r>
        <w:rPr>
          <w:rFonts w:hint="eastAsia" w:ascii="宋体" w:hAnsi="宋体" w:cs="宋体"/>
          <w:color w:val="333333"/>
          <w:sz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cs="宋体"/>
          <w:sz w:val="24"/>
          <w:shd w:val="clear" w:color="auto" w:fill="FFFFFF"/>
        </w:rPr>
        <w:t>景下，近期关键节点BOD</w:t>
      </w:r>
      <w:r>
        <w:rPr>
          <w:rFonts w:hint="eastAsia" w:ascii="宋体" w:hAnsi="宋体" w:cs="宋体"/>
          <w:sz w:val="24"/>
          <w:shd w:val="clear" w:color="auto" w:fill="FFFFFF"/>
          <w:vertAlign w:val="subscript"/>
        </w:rPr>
        <w:t>5</w:t>
      </w:r>
      <w:r>
        <w:rPr>
          <w:rFonts w:hint="eastAsia" w:ascii="宋体" w:hAnsi="宋体" w:cs="宋体"/>
          <w:sz w:val="24"/>
          <w:shd w:val="clear" w:color="auto" w:fill="FFFFFF"/>
        </w:rPr>
        <w:t>浓度可从现状63.57 mg/L提升至大于100 mg/L的目标值。</w:t>
      </w: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关键词：城镇污水处理；提质增效；排水系统模型；管网整治</w:t>
      </w:r>
    </w:p>
    <w:p>
      <w:pPr>
        <w:shd w:val="solid" w:color="FFFFFF" w:fill="auto"/>
        <w:wordWrap w:val="0"/>
        <w:autoSpaceDN w:val="0"/>
        <w:spacing w:before="0" w:after="0" w:line="360" w:lineRule="auto"/>
        <w:ind w:right="0"/>
        <w:rPr>
          <w:rFonts w:ascii="宋体" w:hAnsi="宋体" w:cs="宋体"/>
          <w:color w:val="333333"/>
          <w:sz w:val="24"/>
          <w:shd w:val="clear" w:color="auto" w:fill="FFFFFF"/>
        </w:rPr>
      </w:pPr>
    </w:p>
    <w:p>
      <w:pPr>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before="0" w:after="0" w:line="360" w:lineRule="auto"/>
        <w:ind w:right="0"/>
        <w:rPr>
          <w:rFonts w:ascii="宋体" w:hAnsi="宋体" w:cs="宋体"/>
          <w:color w:val="333333"/>
          <w:sz w:val="24"/>
          <w:shd w:val="clear" w:color="auto" w:fill="FFFFFF"/>
        </w:rPr>
      </w:pPr>
    </w:p>
    <w:p>
      <w:pPr>
        <w:spacing w:before="0" w:after="0" w:line="360" w:lineRule="auto"/>
        <w:ind w:right="0"/>
        <w:rPr>
          <w:rFonts w:ascii="宋体" w:hAnsi="宋体" w:cs="宋体"/>
          <w:sz w:val="24"/>
        </w:rPr>
      </w:pPr>
      <w:r>
        <w:rPr>
          <w:rFonts w:hint="eastAsia" w:ascii="宋体" w:hAnsi="宋体" w:cs="宋体"/>
          <w:b/>
          <w:bCs/>
          <w:sz w:val="24"/>
        </w:rPr>
        <w:t>题 目：</w:t>
      </w:r>
      <w:r>
        <w:rPr>
          <w:rFonts w:hint="eastAsia" w:ascii="宋体" w:hAnsi="宋体" w:cs="宋体"/>
          <w:sz w:val="24"/>
        </w:rPr>
        <w:t>面向高排放标准的初期雨水原位净化集成技术研究</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上海市城市建设设计研究总院(集团)有限公司环境与交通设计院周传庭 高级工程师/副总工程师</w:t>
      </w:r>
    </w:p>
    <w:p>
      <w:pPr>
        <w:spacing w:before="0" w:after="0" w:line="360" w:lineRule="auto"/>
        <w:ind w:right="0"/>
        <w:rPr>
          <w:rFonts w:ascii="宋体" w:hAnsi="宋体" w:cs="宋体"/>
          <w:sz w:val="24"/>
        </w:rPr>
      </w:pPr>
    </w:p>
    <w:p>
      <w:pPr>
        <w:spacing w:before="0" w:after="0" w:line="360" w:lineRule="auto"/>
        <w:ind w:right="0"/>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“零“有害气体的城镇排水管网系统构建与效果模拟（2020） </w:t>
      </w:r>
    </w:p>
    <w:p>
      <w:pPr>
        <w:spacing w:before="0" w:after="0" w:line="360" w:lineRule="auto"/>
        <w:ind w:right="0"/>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西安建筑科技大学环境与市政工程学院  卢金锁  副院长 教授、博导、注册设备工程师</w:t>
      </w:r>
    </w:p>
    <w:p>
      <w:pPr>
        <w:spacing w:before="0" w:after="0" w:line="360" w:lineRule="auto"/>
        <w:ind w:right="0"/>
        <w:rPr>
          <w:rFonts w:ascii="宋体" w:hAnsi="宋体" w:cs="宋体"/>
          <w:kern w:val="0"/>
          <w:sz w:val="24"/>
        </w:rPr>
      </w:pP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b/>
        </w:rPr>
        <w:t>题  目：</w:t>
      </w:r>
      <w:r>
        <w:rPr>
          <w:rFonts w:hint="eastAsia" w:ascii="宋体" w:hAnsi="宋体" w:cs="宋体"/>
          <w:shd w:val="clear" w:color="auto" w:fill="FFFFFF"/>
        </w:rPr>
        <w:t>机械制螺旋缠绕法（钢塑加强型）在国内排水管道修复中的应用（2020）</w:t>
      </w:r>
    </w:p>
    <w:p>
      <w:pPr>
        <w:pStyle w:val="8"/>
        <w:widowControl/>
        <w:shd w:val="clear" w:color="auto" w:fill="FFFFFF"/>
        <w:spacing w:before="0" w:beforeAutospacing="0" w:after="0" w:afterAutospacing="0" w:line="360" w:lineRule="auto"/>
        <w:ind w:right="0"/>
        <w:rPr>
          <w:rFonts w:ascii="宋体" w:hAnsi="宋体" w:cs="宋体"/>
          <w:shd w:val="clear" w:color="auto" w:fill="FFFFFF"/>
        </w:rPr>
      </w:pPr>
      <w:r>
        <w:rPr>
          <w:rFonts w:hint="eastAsia" w:ascii="宋体" w:hAnsi="宋体" w:cs="宋体"/>
          <w:b/>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0" w:beforeAutospacing="0" w:after="0" w:afterAutospacing="0" w:line="360" w:lineRule="auto"/>
        <w:ind w:right="0"/>
        <w:rPr>
          <w:rFonts w:ascii="宋体" w:hAnsi="宋体" w:cs="宋体"/>
          <w:shd w:val="clear" w:color="auto" w:fill="FFFFFF"/>
        </w:rPr>
      </w:pPr>
    </w:p>
    <w:p>
      <w:pPr>
        <w:shd w:val="clear" w:color="auto" w:fill="FFFFFF"/>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城镇排水管道非开挖修复工程施工及验收规程T/CECS 717-2020关键技术</w:t>
      </w:r>
    </w:p>
    <w:p>
      <w:pPr>
        <w:shd w:val="clear" w:color="auto" w:fill="FFFFFF"/>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广州市市政集团有限公司安关峰总工程师、副总经理</w:t>
      </w:r>
    </w:p>
    <w:p>
      <w:pPr>
        <w:shd w:val="clear" w:color="auto" w:fill="FFFFFF"/>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流域水环境治理视角下的排水管网提质增效实施方案及方法-以武汉黄孝河机场河流域综合治理为例（2020）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苏伊士集团智慧与流域解决方案   陈岩  业务发展总监</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before="0" w:after="0" w:line="360" w:lineRule="auto"/>
        <w:ind w:right="0"/>
        <w:rPr>
          <w:rFonts w:ascii="宋体" w:hAnsi="宋体" w:cs="宋体"/>
          <w:sz w:val="24"/>
        </w:rPr>
      </w:pPr>
    </w:p>
    <w:p>
      <w:pPr>
        <w:spacing w:before="0" w:after="0" w:line="360" w:lineRule="auto"/>
        <w:ind w:right="0"/>
        <w:rPr>
          <w:rFonts w:ascii="宋体" w:hAnsi="宋体" w:cs="宋体"/>
          <w:b/>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 xml:space="preserve">天津市排水专项规划编制中关键问题探讨  </w:t>
      </w: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天津市市政工程设计研究院五院  刘克达  高级工程师</w:t>
      </w:r>
    </w:p>
    <w:p>
      <w:pPr>
        <w:spacing w:before="0" w:after="0" w:line="360" w:lineRule="auto"/>
        <w:ind w:right="0"/>
        <w:rPr>
          <w:rFonts w:ascii="宋体" w:hAnsi="宋体" w:cs="宋体"/>
          <w:sz w:val="24"/>
        </w:rPr>
      </w:pPr>
    </w:p>
    <w:p>
      <w:pPr>
        <w:spacing w:before="0" w:after="0" w:line="360" w:lineRule="auto"/>
        <w:ind w:right="0"/>
        <w:rPr>
          <w:rFonts w:ascii="宋体" w:hAnsi="宋体" w:cs="宋体"/>
        </w:rPr>
      </w:pPr>
      <w:r>
        <w:rPr>
          <w:rFonts w:hint="eastAsia" w:ascii="宋体" w:hAnsi="宋体" w:cs="宋体"/>
          <w:b/>
        </w:rPr>
        <w:t>题  目：</w:t>
      </w:r>
      <w:r>
        <w:rPr>
          <w:rFonts w:hint="eastAsia" w:ascii="宋体" w:hAnsi="宋体" w:cs="宋体"/>
        </w:rPr>
        <w:t xml:space="preserve">新冠疫情下的医疗废水应急处理   </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报告人：</w:t>
      </w:r>
      <w:r>
        <w:rPr>
          <w:rFonts w:hint="eastAsia" w:ascii="宋体" w:hAnsi="宋体" w:cs="宋体"/>
        </w:rPr>
        <w:t>中建三局绿色产业投资/水务环保事业部（华南） 张哲贇  副总/总工</w:t>
      </w:r>
    </w:p>
    <w:p>
      <w:pPr>
        <w:pStyle w:val="8"/>
        <w:widowControl/>
        <w:spacing w:before="0" w:beforeAutospacing="0" w:after="0" w:afterAutospacing="0" w:line="360" w:lineRule="auto"/>
        <w:ind w:right="0"/>
        <w:textAlignment w:val="baseline"/>
        <w:rPr>
          <w:rFonts w:ascii="宋体" w:hAnsi="宋体" w:cs="宋体"/>
        </w:rPr>
      </w:pPr>
    </w:p>
    <w:p>
      <w:pPr>
        <w:spacing w:before="0" w:after="0" w:line="360" w:lineRule="auto"/>
        <w:ind w:right="0"/>
        <w:rPr>
          <w:rFonts w:ascii="宋体" w:hAnsi="宋体" w:cs="宋体"/>
          <w:bCs/>
          <w:sz w:val="24"/>
        </w:rPr>
      </w:pPr>
      <w:r>
        <w:rPr>
          <w:rFonts w:hint="eastAsia" w:ascii="宋体" w:hAnsi="宋体" w:cs="宋体"/>
          <w:b/>
          <w:sz w:val="24"/>
        </w:rPr>
        <w:t>题  目：</w:t>
      </w:r>
      <w:r>
        <w:rPr>
          <w:rFonts w:hint="eastAsia" w:ascii="宋体" w:hAnsi="宋体" w:cs="宋体"/>
          <w:bCs/>
          <w:sz w:val="24"/>
        </w:rPr>
        <w:t>剩余污泥分级分质资源化利用及产能技术</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太原理工大学环境科学与工程学院周爱娟副教授 </w:t>
      </w:r>
    </w:p>
    <w:p>
      <w:pPr>
        <w:spacing w:before="0" w:after="0" w:line="360" w:lineRule="auto"/>
        <w:ind w:right="0"/>
        <w:rPr>
          <w:rFonts w:ascii="宋体" w:hAnsi="宋体" w:cs="宋体"/>
          <w:sz w:val="24"/>
        </w:rPr>
      </w:pPr>
    </w:p>
    <w:p>
      <w:pPr>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排水倒虹管的淤积预防与实践   </w:t>
      </w:r>
    </w:p>
    <w:p>
      <w:pPr>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 xml:space="preserve">原沈阳排水管理处总工程师  唐东 先生 </w:t>
      </w:r>
    </w:p>
    <w:p>
      <w:pPr>
        <w:spacing w:before="0" w:after="0" w:line="360" w:lineRule="auto"/>
        <w:ind w:right="0"/>
        <w:rPr>
          <w:rFonts w:ascii="宋体" w:hAnsi="宋体" w:cs="宋体"/>
          <w:color w:val="000000"/>
          <w:sz w:val="24"/>
          <w:shd w:val="clear" w:color="auto" w:fill="FFFFFF"/>
        </w:rPr>
      </w:pP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题  目：</w:t>
      </w:r>
      <w:r>
        <w:rPr>
          <w:rFonts w:hint="eastAsia" w:ascii="宋体" w:hAnsi="宋体" w:cs="宋体"/>
        </w:rPr>
        <w:t>IFAS工艺在东北地区污水厂提标改造中的应用</w:t>
      </w:r>
    </w:p>
    <w:p>
      <w:pPr>
        <w:pStyle w:val="8"/>
        <w:widowControl/>
        <w:spacing w:before="0" w:beforeAutospacing="0" w:after="0" w:afterAutospacing="0" w:line="360" w:lineRule="auto"/>
        <w:ind w:right="0"/>
        <w:textAlignment w:val="baseline"/>
        <w:rPr>
          <w:rFonts w:ascii="宋体" w:hAnsi="宋体" w:cs="宋体"/>
          <w:b/>
          <w:shd w:val="clear" w:color="auto" w:fill="FFFFFF"/>
        </w:rPr>
      </w:pPr>
      <w:r>
        <w:rPr>
          <w:rFonts w:hint="eastAsia" w:ascii="宋体" w:hAnsi="宋体" w:cs="宋体"/>
          <w:b/>
        </w:rPr>
        <w:t>报告人：</w:t>
      </w:r>
      <w:r>
        <w:rPr>
          <w:rFonts w:hint="eastAsia" w:ascii="宋体" w:hAnsi="宋体" w:cs="宋体"/>
        </w:rPr>
        <w:t xml:space="preserve">国电沈阳西部污水处理有限公司  王洪亮  副总经理  </w:t>
      </w:r>
    </w:p>
    <w:p>
      <w:pPr>
        <w:spacing w:before="0" w:after="0" w:line="360" w:lineRule="auto"/>
        <w:ind w:right="0"/>
        <w:rPr>
          <w:rFonts w:ascii="宋体" w:hAnsi="宋体" w:cs="宋体"/>
          <w:sz w:val="24"/>
        </w:rPr>
      </w:pPr>
    </w:p>
    <w:p>
      <w:pPr>
        <w:spacing w:before="0" w:after="0" w:line="360" w:lineRule="auto"/>
        <w:ind w:right="0"/>
        <w:rPr>
          <w:rFonts w:ascii="宋体" w:hAnsi="宋体" w:cs="宋体"/>
          <w:b/>
          <w:color w:val="0070C0"/>
          <w:sz w:val="24"/>
        </w:rPr>
      </w:pPr>
      <w:r>
        <w:rPr>
          <w:rFonts w:hint="eastAsia" w:ascii="宋体" w:hAnsi="宋体" w:cs="宋体"/>
          <w:b/>
          <w:color w:val="0070C0"/>
          <w:sz w:val="24"/>
        </w:rPr>
        <w:t>18：30—19：00抽奖活动</w:t>
      </w:r>
    </w:p>
    <w:p>
      <w:pPr>
        <w:spacing w:before="0" w:after="0" w:line="360" w:lineRule="auto"/>
        <w:ind w:right="0"/>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before="0" w:after="0" w:line="360" w:lineRule="auto"/>
        <w:ind w:right="0"/>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before="0" w:after="0" w:line="360" w:lineRule="auto"/>
        <w:ind w:right="0"/>
        <w:rPr>
          <w:rFonts w:ascii="宋体" w:hAnsi="宋体" w:cs="宋体"/>
          <w:b/>
          <w:color w:val="FF0000"/>
          <w:sz w:val="24"/>
        </w:rPr>
      </w:pPr>
    </w:p>
    <w:p>
      <w:pPr>
        <w:spacing w:before="0" w:after="0" w:line="360" w:lineRule="auto"/>
        <w:ind w:right="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b/>
          <w:bCs/>
          <w:sz w:val="24"/>
        </w:rPr>
        <w:t>晚上20：00—22：00  专家论坛</w:t>
      </w:r>
    </w:p>
    <w:p>
      <w:pPr>
        <w:spacing w:before="0" w:after="0" w:line="360" w:lineRule="auto"/>
        <w:ind w:right="0"/>
        <w:rPr>
          <w:rFonts w:ascii="宋体" w:hAnsi="宋体" w:cs="宋体"/>
          <w:sz w:val="24"/>
        </w:rPr>
      </w:pPr>
    </w:p>
    <w:p>
      <w:pPr>
        <w:spacing w:before="0" w:after="0" w:line="360" w:lineRule="auto"/>
        <w:ind w:right="0"/>
        <w:rPr>
          <w:rFonts w:ascii="宋体" w:hAnsi="宋体" w:cs="宋体"/>
          <w:b/>
          <w:color w:val="0070C0"/>
          <w:sz w:val="24"/>
        </w:rPr>
      </w:pPr>
      <w:r>
        <w:rPr>
          <w:rFonts w:hint="eastAsia" w:ascii="宋体" w:hAnsi="宋体" w:cs="宋体"/>
          <w:b/>
          <w:color w:val="0070C0"/>
          <w:sz w:val="24"/>
        </w:rPr>
        <w:t>抽奖活动</w:t>
      </w:r>
    </w:p>
    <w:p>
      <w:pPr>
        <w:spacing w:before="0" w:after="0" w:line="360" w:lineRule="auto"/>
        <w:ind w:right="0"/>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before="0" w:after="0" w:line="360" w:lineRule="auto"/>
        <w:ind w:right="0"/>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before="0" w:after="0" w:line="360" w:lineRule="auto"/>
        <w:ind w:right="0"/>
        <w:rPr>
          <w:rFonts w:ascii="宋体" w:hAnsi="宋体" w:cs="宋体"/>
          <w:sz w:val="24"/>
        </w:rPr>
      </w:pPr>
    </w:p>
    <w:p>
      <w:pPr>
        <w:widowControl/>
        <w:spacing w:before="0" w:after="0" w:line="360" w:lineRule="auto"/>
        <w:ind w:right="0"/>
        <w:contextualSpacing/>
        <w:jc w:val="left"/>
        <w:rPr>
          <w:rFonts w:ascii="宋体" w:hAnsi="宋体" w:cs="宋体"/>
          <w:sz w:val="24"/>
        </w:rPr>
      </w:pPr>
      <w:r>
        <w:rPr>
          <w:rFonts w:hint="eastAsia" w:ascii="宋体" w:hAnsi="宋体" w:cs="宋体"/>
          <w:sz w:val="24"/>
        </w:rPr>
        <w:t>会议最后一天 早上7:50自</w:t>
      </w:r>
      <w:r>
        <w:rPr>
          <w:rFonts w:hint="eastAsia" w:ascii="宋体" w:hAnsi="宋体" w:cs="宋体"/>
          <w:b/>
          <w:sz w:val="24"/>
        </w:rPr>
        <w:t>酒店一楼</w:t>
      </w:r>
      <w:r>
        <w:rPr>
          <w:rFonts w:hint="eastAsia" w:ascii="宋体" w:hAnsi="宋体" w:cs="宋体"/>
          <w:b/>
          <w:color w:val="FF0000"/>
          <w:sz w:val="24"/>
        </w:rPr>
        <w:t>统一集合</w:t>
      </w:r>
      <w:r>
        <w:rPr>
          <w:rFonts w:hint="eastAsia" w:ascii="宋体" w:hAnsi="宋体" w:cs="宋体"/>
          <w:sz w:val="24"/>
        </w:rPr>
        <w:t>出发，计划参观工程项目。</w:t>
      </w:r>
    </w:p>
    <w:p>
      <w:pPr>
        <w:spacing w:before="0" w:after="0" w:line="360" w:lineRule="auto"/>
        <w:ind w:right="0"/>
        <w:rPr>
          <w:rFonts w:ascii="宋体" w:hAnsi="宋体" w:cs="宋体"/>
        </w:rPr>
      </w:pPr>
    </w:p>
    <w:p>
      <w:pPr>
        <w:pStyle w:val="8"/>
        <w:widowControl/>
        <w:shd w:val="clear" w:color="auto" w:fill="FFFFFF"/>
        <w:spacing w:before="0" w:beforeAutospacing="0" w:after="0" w:afterAutospacing="0" w:line="360" w:lineRule="auto"/>
        <w:ind w:right="0"/>
        <w:rPr>
          <w:rFonts w:ascii="宋体" w:hAnsi="宋体" w:cs="宋体"/>
          <w:shd w:val="clear" w:color="auto" w:fill="FFFFFF"/>
        </w:rPr>
      </w:pPr>
    </w:p>
    <w:p>
      <w:pPr>
        <w:pStyle w:val="8"/>
        <w:widowControl/>
        <w:shd w:val="clear" w:color="auto" w:fill="FFFFFF"/>
        <w:spacing w:before="0" w:beforeAutospacing="0" w:after="0" w:afterAutospacing="0" w:line="360" w:lineRule="auto"/>
        <w:ind w:right="0"/>
        <w:jc w:val="both"/>
        <w:rPr>
          <w:rFonts w:ascii="宋体" w:hAnsi="宋体" w:cs="宋体"/>
        </w:rPr>
      </w:pPr>
      <w:r>
        <w:rPr>
          <w:rStyle w:val="11"/>
          <w:rFonts w:hint="eastAsia" w:ascii="宋体" w:hAnsi="宋体" w:cs="宋体"/>
          <w:shd w:val="clear" w:color="auto" w:fill="FFFFFF"/>
        </w:rPr>
        <w:t>三、参会人员</w:t>
      </w:r>
    </w:p>
    <w:p>
      <w:pPr>
        <w:widowControl/>
        <w:spacing w:before="0" w:after="0" w:line="360" w:lineRule="auto"/>
        <w:ind w:right="0"/>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before="0" w:after="0" w:line="360" w:lineRule="auto"/>
        <w:ind w:right="0"/>
        <w:rPr>
          <w:rFonts w:ascii="宋体" w:hAnsi="宋体" w:cs="宋体"/>
          <w:kern w:val="0"/>
          <w:sz w:val="24"/>
        </w:rPr>
      </w:pPr>
    </w:p>
    <w:p>
      <w:pPr>
        <w:widowControl/>
        <w:spacing w:before="0" w:after="0" w:line="360" w:lineRule="auto"/>
        <w:ind w:right="0"/>
        <w:rPr>
          <w:rFonts w:ascii="宋体" w:hAnsi="宋体" w:cs="宋体"/>
          <w:kern w:val="0"/>
          <w:sz w:val="24"/>
        </w:rPr>
      </w:pPr>
      <w:r>
        <w:rPr>
          <w:rFonts w:hint="eastAsia" w:ascii="宋体" w:hAnsi="宋体" w:cs="宋体"/>
          <w:kern w:val="0"/>
          <w:sz w:val="24"/>
        </w:rPr>
        <w:t>2、行业协会：</w:t>
      </w:r>
      <w:r>
        <w:rPr>
          <w:rFonts w:hint="eastAsia" w:ascii="宋体" w:hAnsi="宋体" w:cs="宋体"/>
          <w:sz w:val="24"/>
        </w:rPr>
        <w:t>国内外知名行业协会和学会代表。</w:t>
      </w:r>
    </w:p>
    <w:p>
      <w:pPr>
        <w:widowControl/>
        <w:spacing w:before="0" w:after="0" w:line="360" w:lineRule="auto"/>
        <w:ind w:right="0"/>
        <w:rPr>
          <w:rFonts w:ascii="宋体" w:hAnsi="宋体" w:cs="宋体"/>
          <w:kern w:val="0"/>
          <w:sz w:val="24"/>
        </w:rPr>
      </w:pPr>
    </w:p>
    <w:p>
      <w:pPr>
        <w:widowControl/>
        <w:spacing w:before="0" w:after="0" w:line="360" w:lineRule="auto"/>
        <w:ind w:right="0"/>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cs="宋体"/>
          <w:sz w:val="24"/>
        </w:rPr>
        <w:t>广东省建筑设计研究院、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rPr>
        <w:t>等。</w:t>
      </w:r>
    </w:p>
    <w:p>
      <w:pPr>
        <w:widowControl/>
        <w:spacing w:before="0" w:after="0" w:line="360" w:lineRule="auto"/>
        <w:ind w:right="0"/>
        <w:rPr>
          <w:rFonts w:ascii="宋体" w:hAnsi="宋体" w:cs="宋体"/>
          <w:kern w:val="0"/>
          <w:sz w:val="24"/>
        </w:rPr>
      </w:pPr>
    </w:p>
    <w:p>
      <w:pPr>
        <w:widowControl/>
        <w:spacing w:before="0" w:after="0" w:line="360" w:lineRule="auto"/>
        <w:ind w:right="0"/>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cs="宋体"/>
          <w:sz w:val="24"/>
        </w:rPr>
        <w:t>西安建筑科技大学、</w:t>
      </w:r>
      <w:r>
        <w:rPr>
          <w:rFonts w:hint="eastAsia" w:ascii="宋体" w:hAnsi="宋体" w:cs="宋体"/>
          <w:kern w:val="0"/>
          <w:sz w:val="24"/>
        </w:rPr>
        <w:t>西安理工大学等。</w:t>
      </w:r>
    </w:p>
    <w:p>
      <w:pPr>
        <w:widowControl/>
        <w:spacing w:before="0" w:after="0" w:line="360" w:lineRule="auto"/>
        <w:ind w:right="0"/>
        <w:rPr>
          <w:rFonts w:ascii="宋体" w:hAnsi="宋体" w:cs="宋体"/>
          <w:kern w:val="0"/>
          <w:sz w:val="24"/>
        </w:rPr>
      </w:pPr>
    </w:p>
    <w:p>
      <w:pPr>
        <w:spacing w:before="0" w:after="0" w:line="360" w:lineRule="auto"/>
        <w:ind w:right="0"/>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cs="宋体"/>
          <w:spacing w:val="8"/>
          <w:sz w:val="24"/>
        </w:rPr>
        <w:t>中节能水务发展有限公司、福建武夷水务发展有限公司、苏州市相润排水管理有限公司、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天津市润达环境治理服务有限公司、中持水务股份有限公司、山西</w:t>
      </w:r>
      <w:r>
        <w:rPr>
          <w:rFonts w:hint="eastAsia" w:ascii="宋体" w:hAnsi="宋体" w:cs="宋体"/>
          <w:kern w:val="0"/>
          <w:szCs w:val="21"/>
        </w:rPr>
        <w:t>浮山县污水处理厂、国电东北环保产业集团有限公司、国投信开水环境投资有限公司、深圳市宝安排水有限公司、深圳市水务（集团）有限公司</w:t>
      </w:r>
      <w:r>
        <w:rPr>
          <w:rFonts w:hint="eastAsia" w:ascii="宋体" w:hAnsi="宋体" w:cs="宋体"/>
          <w:kern w:val="0"/>
          <w:sz w:val="24"/>
        </w:rPr>
        <w:t>等。</w:t>
      </w:r>
    </w:p>
    <w:p>
      <w:pPr>
        <w:spacing w:before="0" w:after="0" w:line="360" w:lineRule="auto"/>
        <w:ind w:right="0"/>
        <w:rPr>
          <w:rFonts w:ascii="宋体" w:hAnsi="宋体" w:cs="宋体"/>
          <w:kern w:val="0"/>
          <w:sz w:val="24"/>
        </w:rPr>
      </w:pP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cs="宋体"/>
          <w:spacing w:val="8"/>
          <w:shd w:val="clear" w:color="auto" w:fill="FFFFFF"/>
        </w:rPr>
        <w:t>天津倚通科技发展有限公司</w:t>
      </w:r>
      <w:r>
        <w:rPr>
          <w:rFonts w:hint="eastAsia" w:ascii="宋体" w:hAnsi="宋体" w:cs="宋体"/>
          <w:shd w:val="clear" w:color="auto" w:fill="FFFFFF"/>
        </w:rPr>
        <w:t>、北京清环智慧水务科技有限公司、</w:t>
      </w:r>
      <w:r>
        <w:rPr>
          <w:rFonts w:hint="eastAsia" w:ascii="宋体" w:hAnsi="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cs="宋体"/>
          <w:color w:val="000000"/>
        </w:rPr>
        <w:t>山西清缘杰环境科技有限公司、南京贝特环保通用设备制造有限公司、广东中膜科技有限公司、江西吉荣智能管业有限公司 、天津海之凰科技有限公司、安徽中盛绿色产业集团有限公司</w:t>
      </w:r>
      <w:r>
        <w:rPr>
          <w:rFonts w:hint="eastAsia" w:ascii="宋体" w:hAnsi="宋体" w:cs="宋体"/>
        </w:rPr>
        <w:t>等。</w:t>
      </w:r>
    </w:p>
    <w:p>
      <w:pPr>
        <w:widowControl/>
        <w:spacing w:before="0" w:after="0" w:line="360" w:lineRule="auto"/>
        <w:ind w:right="0"/>
        <w:rPr>
          <w:rFonts w:ascii="宋体" w:hAnsi="宋体" w:cs="宋体"/>
          <w:kern w:val="0"/>
          <w:sz w:val="24"/>
        </w:rPr>
      </w:pPr>
    </w:p>
    <w:p>
      <w:pPr>
        <w:widowControl/>
        <w:shd w:val="clear" w:color="auto" w:fill="FFFFFF"/>
        <w:spacing w:before="0" w:after="0" w:line="360" w:lineRule="auto"/>
        <w:ind w:right="0"/>
        <w:jc w:val="left"/>
        <w:rPr>
          <w:rFonts w:ascii="宋体" w:hAnsi="宋体" w:cs="宋体"/>
          <w:b/>
          <w:kern w:val="0"/>
          <w:sz w:val="24"/>
        </w:rPr>
      </w:pPr>
      <w:r>
        <w:rPr>
          <w:rFonts w:hint="eastAsia" w:ascii="宋体" w:hAnsi="宋体" w:cs="宋体"/>
          <w:b/>
          <w:bCs/>
          <w:kern w:val="0"/>
          <w:sz w:val="24"/>
        </w:rPr>
        <w:t>四、</w:t>
      </w:r>
      <w:r>
        <w:rPr>
          <w:rFonts w:hint="eastAsia" w:ascii="宋体" w:hAnsi="宋体" w:cs="宋体"/>
          <w:b/>
          <w:kern w:val="0"/>
          <w:sz w:val="24"/>
        </w:rPr>
        <w:t>企业赞助方案</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2、协办单位 （赞助费6万元）</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3、大会上发言（报告15分钟+5分钟问答）3万元</w:t>
      </w:r>
    </w:p>
    <w:p>
      <w:pPr>
        <w:widowControl/>
        <w:spacing w:before="0" w:after="0" w:line="360" w:lineRule="auto"/>
        <w:ind w:right="0"/>
        <w:jc w:val="left"/>
        <w:rPr>
          <w:rFonts w:ascii="宋体" w:hAnsi="宋体" w:cs="宋体"/>
          <w:kern w:val="0"/>
          <w:sz w:val="24"/>
        </w:rPr>
      </w:pPr>
      <w:r>
        <w:rPr>
          <w:rFonts w:hint="eastAsia" w:ascii="宋体" w:hAnsi="宋体" w:cs="宋体"/>
          <w:kern w:val="0"/>
          <w:sz w:val="24"/>
        </w:rPr>
        <w:t>4、会场外集中展示区展示桌（3万元每个，含2人参会费）</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6、会议论文集广告：封底15000元；封二12000元；封三10000元；前彩插首末页：12000元/页；前彩色插页：8000元/页。</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before="0" w:after="0" w:line="360" w:lineRule="auto"/>
        <w:ind w:right="0"/>
        <w:jc w:val="left"/>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widowControl/>
        <w:shd w:val="clear" w:color="auto" w:fill="FFFFFF"/>
        <w:spacing w:before="0" w:after="0" w:line="360" w:lineRule="auto"/>
        <w:ind w:right="0"/>
        <w:jc w:val="left"/>
        <w:rPr>
          <w:rFonts w:ascii="宋体" w:hAnsi="宋体"/>
          <w:sz w:val="24"/>
        </w:rPr>
      </w:pPr>
      <w:r>
        <w:rPr>
          <w:rFonts w:hint="eastAsia" w:ascii="宋体" w:hAnsi="宋体" w:cs="宋体"/>
          <w:b/>
          <w:bCs/>
          <w:szCs w:val="21"/>
        </w:rPr>
        <w:t>9、</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b/>
          <w:bCs/>
          <w:kern w:val="0"/>
          <w:sz w:val="24"/>
        </w:rPr>
        <w:t>六、参会和住宿</w:t>
      </w:r>
    </w:p>
    <w:p>
      <w:pPr>
        <w:widowControl/>
        <w:shd w:val="clear" w:color="auto" w:fill="FFFFFF"/>
        <w:spacing w:before="0" w:after="0" w:line="360" w:lineRule="auto"/>
        <w:ind w:right="0"/>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before="0" w:after="0" w:line="360" w:lineRule="auto"/>
        <w:ind w:right="0"/>
        <w:contextualSpacing/>
        <w:jc w:val="left"/>
        <w:rPr>
          <w:rFonts w:ascii="宋体" w:hAnsi="宋体" w:cs="宋体"/>
          <w:kern w:val="0"/>
          <w:sz w:val="24"/>
        </w:rPr>
      </w:pPr>
      <w:r>
        <w:rPr>
          <w:rFonts w:hint="eastAsia" w:ascii="宋体" w:hAnsi="宋体" w:cs="宋体"/>
          <w:kern w:val="0"/>
          <w:sz w:val="24"/>
        </w:rPr>
        <w:t>普通参会人员（设计院、水务公司、政府部门）为2300元/人（含会务、资料、场地、用餐、参观考察等费用），2021年</w:t>
      </w:r>
      <w:r>
        <w:rPr>
          <w:rFonts w:hint="eastAsia" w:ascii="宋体" w:hAnsi="宋体" w:cs="宋体"/>
          <w:kern w:val="0"/>
          <w:sz w:val="24"/>
          <w:lang w:val="en-US" w:eastAsia="zh-CN"/>
        </w:rPr>
        <w:t>8</w:t>
      </w:r>
      <w:r>
        <w:rPr>
          <w:rFonts w:hint="eastAsia" w:ascii="宋体" w:hAnsi="宋体" w:cs="宋体"/>
          <w:kern w:val="0"/>
          <w:sz w:val="24"/>
        </w:rPr>
        <w:t>月</w:t>
      </w:r>
      <w:r>
        <w:rPr>
          <w:rFonts w:hint="eastAsia" w:ascii="宋体" w:hAnsi="宋体" w:cs="宋体"/>
          <w:kern w:val="0"/>
          <w:sz w:val="24"/>
          <w:lang w:val="en-US" w:eastAsia="zh-CN"/>
        </w:rPr>
        <w:t>17</w:t>
      </w:r>
      <w:r>
        <w:rPr>
          <w:rFonts w:hint="eastAsia" w:ascii="宋体" w:hAnsi="宋体" w:cs="宋体"/>
          <w:kern w:val="0"/>
          <w:sz w:val="24"/>
        </w:rPr>
        <w:t>日前返回参会回执并汇款的普通参会人员为2000元/人；设备工程技术企业参会人员为2900元/人，2021年</w:t>
      </w:r>
      <w:r>
        <w:rPr>
          <w:rFonts w:hint="eastAsia" w:ascii="宋体" w:hAnsi="宋体" w:cs="宋体"/>
          <w:kern w:val="0"/>
          <w:sz w:val="24"/>
          <w:lang w:val="en-US" w:eastAsia="zh-CN"/>
        </w:rPr>
        <w:t>8</w:t>
      </w:r>
      <w:r>
        <w:rPr>
          <w:rFonts w:hint="eastAsia" w:ascii="宋体" w:hAnsi="宋体" w:cs="宋体"/>
          <w:kern w:val="0"/>
          <w:sz w:val="24"/>
        </w:rPr>
        <w:t>月</w:t>
      </w:r>
      <w:r>
        <w:rPr>
          <w:rFonts w:hint="eastAsia" w:ascii="宋体" w:hAnsi="宋体" w:cs="宋体"/>
          <w:kern w:val="0"/>
          <w:sz w:val="24"/>
          <w:lang w:val="en-US" w:eastAsia="zh-CN"/>
        </w:rPr>
        <w:t>17</w:t>
      </w:r>
      <w:r>
        <w:rPr>
          <w:rFonts w:hint="eastAsia" w:ascii="宋体" w:hAnsi="宋体" w:cs="宋体"/>
          <w:kern w:val="0"/>
          <w:sz w:val="24"/>
        </w:rPr>
        <w:t>日前返回参会回执并汇款的设备厂家参会人员为2600元/人。</w:t>
      </w:r>
    </w:p>
    <w:p>
      <w:pPr>
        <w:widowControl/>
        <w:spacing w:before="0" w:after="0" w:line="360" w:lineRule="auto"/>
        <w:ind w:right="0"/>
        <w:contextualSpacing/>
        <w:jc w:val="left"/>
        <w:rPr>
          <w:rFonts w:ascii="宋体" w:hAnsi="宋体" w:cs="宋体"/>
          <w:b/>
          <w:bCs/>
          <w:kern w:val="0"/>
          <w:sz w:val="24"/>
        </w:rPr>
      </w:pP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before="0" w:after="0" w:line="360" w:lineRule="auto"/>
        <w:ind w:right="0"/>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before="0" w:after="0" w:line="360" w:lineRule="auto"/>
        <w:ind w:right="0"/>
        <w:contextualSpacing/>
        <w:jc w:val="left"/>
        <w:rPr>
          <w:rFonts w:hint="eastAsia"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widowControl/>
        <w:spacing w:before="0" w:after="0" w:line="360" w:lineRule="auto"/>
        <w:ind w:right="0"/>
        <w:contextualSpacing/>
        <w:jc w:val="left"/>
        <w:rPr>
          <w:rFonts w:ascii="宋体" w:hAnsi="宋体" w:cs="宋体"/>
          <w:kern w:val="0"/>
          <w:sz w:val="24"/>
        </w:rPr>
      </w:pPr>
    </w:p>
    <w:p>
      <w:pPr>
        <w:spacing w:before="0" w:after="0" w:line="360" w:lineRule="auto"/>
        <w:ind w:right="0"/>
        <w:rPr>
          <w:rFonts w:hint="eastAsia" w:ascii="宋体" w:hAnsi="宋体" w:cs="宋体"/>
          <w:sz w:val="24"/>
        </w:rPr>
      </w:pPr>
      <w:r>
        <w:rPr>
          <w:rFonts w:hint="eastAsia" w:ascii="宋体" w:hAnsi="宋体" w:cs="宋体"/>
          <w:sz w:val="24"/>
        </w:rPr>
        <w:t>七、住宿及交通：</w:t>
      </w:r>
    </w:p>
    <w:p>
      <w:pPr>
        <w:spacing w:before="0" w:after="0" w:line="360" w:lineRule="auto"/>
        <w:ind w:right="0"/>
        <w:rPr>
          <w:rFonts w:hint="eastAsia" w:ascii="宋体" w:hAnsi="宋体" w:cs="宋体"/>
          <w:sz w:val="24"/>
        </w:rPr>
      </w:pPr>
    </w:p>
    <w:p>
      <w:pPr>
        <w:spacing w:before="0" w:after="0" w:line="360" w:lineRule="auto"/>
        <w:ind w:right="0"/>
        <w:rPr>
          <w:rFonts w:hint="eastAsia" w:ascii="宋体" w:hAnsi="宋体" w:cs="宋体"/>
          <w:sz w:val="24"/>
        </w:rPr>
      </w:pPr>
      <w:r>
        <w:rPr>
          <w:rFonts w:hint="eastAsia" w:ascii="宋体" w:hAnsi="宋体" w:cs="宋体"/>
          <w:sz w:val="24"/>
        </w:rPr>
        <w:t>会场酒店：</w:t>
      </w:r>
    </w:p>
    <w:p>
      <w:pPr>
        <w:spacing w:before="0" w:after="0" w:line="360" w:lineRule="auto"/>
        <w:ind w:right="0"/>
        <w:rPr>
          <w:rFonts w:hint="eastAsia" w:ascii="宋体" w:hAnsi="宋体" w:cs="宋体"/>
          <w:sz w:val="24"/>
        </w:rPr>
      </w:pPr>
      <w:r>
        <w:rPr>
          <w:rFonts w:hint="eastAsia" w:ascii="宋体" w:hAnsi="宋体" w:cs="宋体"/>
          <w:sz w:val="24"/>
        </w:rPr>
        <w:t>东莞市会展国际大酒店（广东省东莞市新城区中心会展北路1号）</w:t>
      </w:r>
    </w:p>
    <w:p>
      <w:pPr>
        <w:spacing w:before="0" w:after="0" w:line="360" w:lineRule="auto"/>
        <w:ind w:right="0"/>
        <w:rPr>
          <w:rFonts w:hint="eastAsia" w:ascii="宋体" w:hAnsi="宋体" w:cs="宋体"/>
          <w:sz w:val="24"/>
        </w:rPr>
      </w:pPr>
      <w:r>
        <w:rPr>
          <w:rFonts w:hint="eastAsia" w:ascii="宋体" w:hAnsi="宋体" w:cs="宋体"/>
          <w:sz w:val="24"/>
        </w:rPr>
        <w:t xml:space="preserve">豪华双床房、豪华大床房均为 RMB 388元/天 </w:t>
      </w:r>
    </w:p>
    <w:p>
      <w:pPr>
        <w:spacing w:before="0" w:after="0" w:line="360" w:lineRule="auto"/>
        <w:ind w:right="0"/>
        <w:rPr>
          <w:rFonts w:hint="eastAsia" w:ascii="宋体" w:hAnsi="宋体" w:cs="宋体"/>
          <w:sz w:val="24"/>
        </w:rPr>
      </w:pPr>
      <w:r>
        <w:rPr>
          <w:rFonts w:hint="eastAsia" w:ascii="宋体" w:hAnsi="宋体" w:cs="宋体"/>
          <w:sz w:val="24"/>
        </w:rPr>
        <w:t>（单人入住含单早，双人入住含双早）住宿费用自理。</w:t>
      </w:r>
    </w:p>
    <w:p>
      <w:pPr>
        <w:spacing w:before="0" w:after="0" w:line="360" w:lineRule="auto"/>
        <w:ind w:right="0"/>
        <w:rPr>
          <w:rFonts w:hint="eastAsia" w:ascii="宋体" w:hAnsi="宋体" w:cs="宋体"/>
          <w:sz w:val="24"/>
        </w:rPr>
      </w:pPr>
      <w:r>
        <w:rPr>
          <w:rFonts w:hint="eastAsia" w:ascii="宋体" w:hAnsi="宋体" w:cs="宋体"/>
          <w:sz w:val="24"/>
        </w:rPr>
        <w:t>酒店房间紧张，请将预定住房费用汇款至：</w:t>
      </w:r>
    </w:p>
    <w:p>
      <w:pPr>
        <w:spacing w:before="0" w:after="0" w:line="360" w:lineRule="auto"/>
        <w:ind w:right="0"/>
        <w:rPr>
          <w:rFonts w:hint="eastAsia" w:ascii="宋体" w:hAnsi="宋体" w:cs="宋体"/>
          <w:sz w:val="24"/>
        </w:rPr>
      </w:pPr>
      <w:r>
        <w:rPr>
          <w:rFonts w:hint="eastAsia" w:ascii="宋体" w:hAnsi="宋体" w:cs="宋体"/>
          <w:sz w:val="24"/>
        </w:rPr>
        <w:t xml:space="preserve">金晟 6217 9002 0000 4602 885 中国银行天津分行 </w:t>
      </w:r>
    </w:p>
    <w:p>
      <w:pPr>
        <w:spacing w:before="0" w:after="0" w:line="360" w:lineRule="auto"/>
        <w:ind w:right="0"/>
        <w:rPr>
          <w:rFonts w:hint="eastAsia" w:ascii="宋体" w:hAnsi="宋体" w:cs="宋体"/>
          <w:sz w:val="24"/>
        </w:rPr>
      </w:pPr>
      <w:r>
        <w:rPr>
          <w:rFonts w:hint="eastAsia" w:ascii="宋体" w:hAnsi="宋体" w:cs="宋体"/>
          <w:sz w:val="24"/>
        </w:rPr>
        <w:t>汇款时请注明入住参会代表姓名及单位名称。</w:t>
      </w:r>
    </w:p>
    <w:p>
      <w:pPr>
        <w:spacing w:before="0" w:after="0" w:line="360" w:lineRule="auto"/>
        <w:ind w:right="0"/>
        <w:rPr>
          <w:rFonts w:hint="eastAsia" w:ascii="宋体" w:hAnsi="宋体" w:cs="宋体"/>
          <w:sz w:val="24"/>
        </w:rPr>
      </w:pPr>
      <w:r>
        <w:rPr>
          <w:rFonts w:hint="eastAsia" w:ascii="宋体" w:hAnsi="宋体" w:cs="宋体"/>
          <w:sz w:val="24"/>
        </w:rPr>
        <w:t>本次会议注意事项</w:t>
      </w:r>
    </w:p>
    <w:p>
      <w:pPr>
        <w:spacing w:before="0" w:after="0" w:line="360" w:lineRule="auto"/>
        <w:ind w:right="0"/>
        <w:rPr>
          <w:rFonts w:ascii="宋体" w:hAnsi="宋体" w:cs="宋体"/>
          <w:sz w:val="24"/>
        </w:rPr>
      </w:pPr>
      <w:r>
        <w:rPr>
          <w:rFonts w:hint="eastAsia" w:ascii="宋体" w:hAnsi="宋体" w:cs="宋体"/>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东莞市会展国际大酒店的代表均须提前预定并预付全部房费。各参会企业和代表须提前联系中国给水排水杂志社 金晟 18622273726（微信同号）办理会议及预定房间手续。</w:t>
      </w:r>
    </w:p>
    <w:p>
      <w:pPr>
        <w:spacing w:before="0" w:after="0" w:line="360" w:lineRule="auto"/>
        <w:ind w:right="0"/>
        <w:rPr>
          <w:rFonts w:hint="eastAsia" w:ascii="宋体" w:hAnsi="宋体" w:cs="宋体"/>
          <w:sz w:val="24"/>
        </w:rPr>
      </w:pPr>
      <w:r>
        <w:rPr>
          <w:rFonts w:hint="eastAsia" w:ascii="宋体" w:hAnsi="宋体" w:cs="宋体"/>
          <w:sz w:val="24"/>
        </w:rPr>
        <w:t>交通</w:t>
      </w:r>
    </w:p>
    <w:p>
      <w:pPr>
        <w:spacing w:before="0" w:after="0" w:line="360" w:lineRule="auto"/>
        <w:ind w:right="0"/>
        <w:rPr>
          <w:rFonts w:hint="eastAsia" w:ascii="宋体" w:hAnsi="宋体" w:cs="宋体"/>
          <w:sz w:val="24"/>
        </w:rPr>
      </w:pPr>
      <w:r>
        <w:rPr>
          <w:rFonts w:hint="eastAsia" w:ascii="宋体" w:hAnsi="宋体" w:cs="宋体"/>
          <w:sz w:val="24"/>
        </w:rPr>
        <w:t>1、飞机</w:t>
      </w:r>
    </w:p>
    <w:p>
      <w:pPr>
        <w:spacing w:before="0" w:after="0" w:line="360" w:lineRule="auto"/>
        <w:ind w:right="0"/>
        <w:rPr>
          <w:rFonts w:hint="eastAsia" w:ascii="宋体" w:hAnsi="宋体" w:cs="宋体"/>
          <w:sz w:val="24"/>
        </w:rPr>
      </w:pPr>
      <w:r>
        <w:rPr>
          <w:rFonts w:hint="eastAsia" w:ascii="宋体" w:hAnsi="宋体" w:cs="宋体"/>
          <w:sz w:val="24"/>
        </w:rPr>
        <w:t>深圳宝安机场：东莞会国际大酒店距离深圳宝安机场约60公里，打车大约200元左右，深圳宝安机场有直达东莞的机场大巴，票价50元/人，后附时刻表。（本次会议深圳宝安机场，会务组拟定19日报到当天派大巴定时接机）</w:t>
      </w:r>
    </w:p>
    <w:p>
      <w:pPr>
        <w:spacing w:before="0" w:after="0" w:line="360" w:lineRule="auto"/>
        <w:ind w:right="0"/>
        <w:rPr>
          <w:rFonts w:hint="eastAsia" w:ascii="宋体" w:hAnsi="宋体" w:cs="宋体"/>
          <w:sz w:val="24"/>
        </w:rPr>
      </w:pPr>
      <w:r>
        <w:rPr>
          <w:rFonts w:hint="eastAsia" w:ascii="宋体" w:hAnsi="宋体" w:cs="宋体"/>
          <w:sz w:val="24"/>
        </w:rPr>
        <w:t>广州白云机场：东莞会国际大酒店距离广州白云机场约90公里，打车大约300元左右，广州白云机场有直达东莞的机场大巴，票价72元/人，后附时刻表。</w:t>
      </w:r>
    </w:p>
    <w:p>
      <w:pPr>
        <w:spacing w:before="0" w:after="0" w:line="360" w:lineRule="auto"/>
        <w:ind w:right="0"/>
        <w:rPr>
          <w:rFonts w:ascii="宋体" w:hAnsi="宋体" w:cs="宋体"/>
          <w:sz w:val="24"/>
        </w:rPr>
      </w:pPr>
      <w:r>
        <w:rPr>
          <w:rFonts w:ascii="宋体" w:hAnsi="宋体" w:cs="宋体"/>
          <w:sz w:val="24"/>
        </w:rPr>
        <w:t xml:space="preserve">  </w:t>
      </w:r>
    </w:p>
    <w:p>
      <w:pPr>
        <w:spacing w:before="0" w:after="0" w:line="360" w:lineRule="auto"/>
        <w:ind w:right="0"/>
        <w:rPr>
          <w:rFonts w:ascii="宋体" w:hAnsi="宋体" w:cs="宋体"/>
          <w:sz w:val="24"/>
        </w:rPr>
      </w:pPr>
      <w:r>
        <w:rPr>
          <w:rFonts w:ascii="Calibri" w:hAnsi="Calibri" w:eastAsia="宋体" w:cs="Times New Roman"/>
          <w:kern w:val="2"/>
          <w:sz w:val="21"/>
          <w:szCs w:val="24"/>
          <w:lang w:val="en-US" w:eastAsia="zh-CN" w:bidi="ar-SA"/>
        </w:rPr>
        <w:pict>
          <v:shape id="Picture 4" o:spid="_x0000_s1030" type="#_x0000_t75" style="height:349.5pt;width:297pt;rotation:0f;" o:ole="f" fillcolor="#FFFFFF" filled="f" o:preferrelative="t" stroked="f" coordorigin="0,0" coordsize="21600,21600">
            <v:fill on="f" color2="#FFFFFF" focus="0%"/>
            <v:imagedata gain="65536f" blacklevel="0f" gamma="0" o:title="1622687513(1)" r:id="rId9"/>
            <o:lock v:ext="edit" position="f" selection="f" grouping="f" rotation="f" cropping="f" text="f" aspectratio="t"/>
            <w10:wrap type="none"/>
            <w10:anchorlock/>
          </v:shape>
        </w:pict>
      </w:r>
    </w:p>
    <w:p>
      <w:pPr>
        <w:spacing w:before="0" w:after="0" w:line="360" w:lineRule="auto"/>
        <w:ind w:right="0"/>
        <w:rPr>
          <w:rFonts w:hint="eastAsia" w:ascii="宋体" w:hAnsi="宋体" w:cs="宋体"/>
          <w:sz w:val="24"/>
        </w:rPr>
      </w:pPr>
      <w:r>
        <w:rPr>
          <w:rFonts w:hint="eastAsia" w:ascii="宋体" w:hAnsi="宋体" w:cs="宋体"/>
          <w:sz w:val="24"/>
        </w:rPr>
        <w:t>2、高铁</w:t>
      </w:r>
    </w:p>
    <w:p>
      <w:pPr>
        <w:spacing w:before="0" w:after="0" w:line="360" w:lineRule="auto"/>
        <w:ind w:right="0"/>
        <w:rPr>
          <w:rFonts w:ascii="宋体" w:hAnsi="宋体" w:cs="宋体"/>
          <w:sz w:val="24"/>
        </w:rPr>
      </w:pPr>
      <w:r>
        <w:rPr>
          <w:rFonts w:hint="eastAsia" w:ascii="宋体" w:hAnsi="宋体" w:cs="宋体"/>
          <w:sz w:val="24"/>
        </w:rPr>
        <w:t>东莞虎门高铁站：东莞会国际大酒店距离东莞虎门高铁站约20公里，打车大约70元左右。东莞站：东莞会国际大酒店距离东莞站约15公里，打车大约50元左右。</w:t>
      </w:r>
    </w:p>
    <w:p>
      <w:pPr>
        <w:pStyle w:val="8"/>
        <w:tabs>
          <w:tab w:val="left" w:pos="6510"/>
        </w:tabs>
        <w:spacing w:before="0" w:beforeAutospacing="0" w:after="0" w:afterAutospacing="0" w:line="360" w:lineRule="auto"/>
        <w:ind w:right="0"/>
        <w:rPr>
          <w:rFonts w:ascii="宋体" w:hAnsi="宋体" w:cs="宋体"/>
          <w:b/>
        </w:rPr>
      </w:pPr>
      <w:r>
        <w:rPr>
          <w:rFonts w:hint="eastAsia" w:ascii="宋体" w:hAnsi="宋体" w:cs="宋体"/>
          <w:b/>
        </w:rPr>
        <w:t xml:space="preserve">组委会联系方式 </w:t>
      </w:r>
      <w:r>
        <w:rPr>
          <w:rFonts w:hint="eastAsia" w:ascii="宋体" w:hAnsi="宋体" w:cs="宋体"/>
          <w:b/>
        </w:rPr>
        <w:tab/>
      </w:r>
    </w:p>
    <w:p>
      <w:pPr>
        <w:spacing w:before="0" w:after="0" w:line="360" w:lineRule="auto"/>
        <w:ind w:right="0"/>
        <w:jc w:val="left"/>
        <w:rPr>
          <w:rFonts w:ascii="宋体" w:hAnsi="宋体" w:cs="宋体"/>
          <w:b/>
          <w:bCs/>
          <w:sz w:val="24"/>
        </w:rPr>
      </w:pPr>
      <w:r>
        <w:rPr>
          <w:rFonts w:hint="eastAsia" w:ascii="宋体" w:hAnsi="宋体" w:cs="宋体"/>
          <w:b/>
          <w:bCs/>
          <w:sz w:val="24"/>
        </w:rPr>
        <w:t xml:space="preserve">联系人 ： </w:t>
      </w:r>
    </w:p>
    <w:p>
      <w:pPr>
        <w:spacing w:before="0" w:after="0" w:line="360" w:lineRule="auto"/>
        <w:ind w:right="0"/>
        <w:jc w:val="left"/>
        <w:rPr>
          <w:rFonts w:ascii="宋体" w:hAnsi="宋体" w:cs="宋体"/>
          <w:sz w:val="24"/>
        </w:rPr>
      </w:pPr>
      <w:r>
        <w:rPr>
          <w:rFonts w:hint="eastAsia" w:ascii="宋体" w:hAnsi="宋体" w:cs="宋体"/>
          <w:sz w:val="24"/>
        </w:rPr>
        <w:t xml:space="preserve">王领全  13752275003（主办、协办、报告等） </w:t>
      </w:r>
    </w:p>
    <w:p>
      <w:pPr>
        <w:spacing w:before="0" w:after="0" w:line="360" w:lineRule="auto"/>
        <w:ind w:right="0"/>
        <w:jc w:val="left"/>
        <w:rPr>
          <w:rFonts w:ascii="宋体" w:hAnsi="宋体" w:cs="宋体"/>
          <w:sz w:val="24"/>
        </w:rPr>
      </w:pPr>
      <w:r>
        <w:rPr>
          <w:rFonts w:hint="eastAsia" w:ascii="宋体" w:hAnsi="宋体" w:cs="宋体"/>
          <w:sz w:val="24"/>
        </w:rPr>
        <w:t>金晟 18622273726 (展示、广告、赞助、发票和预订房间)</w:t>
      </w:r>
    </w:p>
    <w:p>
      <w:pPr>
        <w:spacing w:before="0" w:after="0" w:line="360" w:lineRule="auto"/>
        <w:ind w:right="0"/>
        <w:jc w:val="left"/>
        <w:rPr>
          <w:rFonts w:ascii="宋体" w:hAnsi="宋体" w:cs="宋体"/>
          <w:sz w:val="24"/>
        </w:rPr>
      </w:pPr>
      <w:r>
        <w:rPr>
          <w:rFonts w:hint="eastAsia" w:ascii="宋体" w:hAnsi="宋体" w:cs="宋体"/>
          <w:sz w:val="24"/>
        </w:rPr>
        <w:t xml:space="preserve">孙磊 13702113519（展示、广告、赞助） </w:t>
      </w:r>
    </w:p>
    <w:p>
      <w:pPr>
        <w:spacing w:before="0" w:after="0" w:line="360" w:lineRule="auto"/>
        <w:ind w:right="0"/>
        <w:jc w:val="left"/>
        <w:rPr>
          <w:rFonts w:ascii="宋体" w:hAnsi="宋体" w:cs="宋体"/>
          <w:sz w:val="24"/>
        </w:rPr>
      </w:pPr>
      <w:r>
        <w:rPr>
          <w:rFonts w:hint="eastAsia" w:ascii="宋体" w:hAnsi="宋体" w:cs="宋体"/>
          <w:sz w:val="24"/>
        </w:rPr>
        <w:t xml:space="preserve">任莹莹15122360102 (论文投稿) </w:t>
      </w:r>
    </w:p>
    <w:p>
      <w:pPr>
        <w:spacing w:before="0" w:after="0" w:line="360" w:lineRule="auto"/>
        <w:ind w:right="0"/>
        <w:jc w:val="left"/>
        <w:rPr>
          <w:rFonts w:ascii="宋体" w:hAnsi="宋体" w:cs="宋体"/>
          <w:color w:val="000000"/>
          <w:sz w:val="24"/>
        </w:rPr>
      </w:pPr>
      <w:r>
        <w:rPr>
          <w:rFonts w:hint="eastAsia" w:ascii="宋体" w:hAnsi="宋体" w:cs="宋体"/>
          <w:color w:val="000000"/>
          <w:sz w:val="24"/>
        </w:rPr>
        <w:t>于菁琳 13821165596 (发票)</w:t>
      </w:r>
    </w:p>
    <w:p>
      <w:pPr>
        <w:spacing w:before="0" w:after="0" w:line="360" w:lineRule="auto"/>
        <w:ind w:right="0"/>
        <w:jc w:val="left"/>
        <w:rPr>
          <w:rFonts w:ascii="宋体" w:hAnsi="宋体" w:cs="宋体"/>
          <w:color w:val="000000"/>
          <w:sz w:val="24"/>
        </w:rPr>
      </w:pPr>
      <w:r>
        <w:rPr>
          <w:rFonts w:hint="eastAsia" w:ascii="宋体" w:hAnsi="宋体" w:cs="宋体"/>
          <w:color w:val="000000"/>
          <w:sz w:val="24"/>
        </w:rPr>
        <w:t>文凯   13821357475（资料）</w:t>
      </w:r>
    </w:p>
    <w:p>
      <w:pPr>
        <w:spacing w:before="0" w:after="0" w:line="360" w:lineRule="auto"/>
        <w:ind w:right="0"/>
        <w:jc w:val="left"/>
        <w:rPr>
          <w:rFonts w:ascii="宋体" w:hAnsi="宋体" w:cs="宋体"/>
          <w:sz w:val="24"/>
        </w:rPr>
      </w:pPr>
      <w:r>
        <w:rPr>
          <w:rFonts w:hint="eastAsia" w:ascii="宋体" w:hAnsi="宋体" w:cs="宋体"/>
          <w:sz w:val="24"/>
        </w:rPr>
        <w:t>电话：022-27835639   27835592   13752275003</w:t>
      </w:r>
    </w:p>
    <w:p>
      <w:pPr>
        <w:spacing w:before="0" w:after="0" w:line="360" w:lineRule="auto"/>
        <w:ind w:right="0"/>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before="0" w:after="0" w:line="360" w:lineRule="auto"/>
        <w:ind w:right="0"/>
        <w:jc w:val="left"/>
        <w:rPr>
          <w:rFonts w:ascii="宋体" w:hAnsi="宋体" w:cs="宋体"/>
          <w:sz w:val="24"/>
        </w:rPr>
      </w:pPr>
      <w:r>
        <w:rPr>
          <w:rFonts w:hint="eastAsia" w:ascii="宋体" w:hAnsi="宋体" w:cs="宋体"/>
          <w:sz w:val="24"/>
        </w:rPr>
        <w:t xml:space="preserve">传真：022-27835592                          </w:t>
      </w:r>
    </w:p>
    <w:p>
      <w:pPr>
        <w:spacing w:before="0" w:after="0" w:line="360" w:lineRule="auto"/>
        <w:ind w:right="0"/>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before="0" w:after="0" w:line="360" w:lineRule="auto"/>
        <w:ind w:right="0"/>
        <w:jc w:val="center"/>
        <w:rPr>
          <w:rFonts w:ascii="宋体" w:hAnsi="宋体" w:cs="宋体"/>
          <w:b/>
          <w:bCs/>
          <w:kern w:val="36"/>
          <w:sz w:val="24"/>
        </w:rPr>
      </w:pPr>
    </w:p>
    <w:p>
      <w:pPr>
        <w:spacing w:before="0" w:after="0" w:line="360" w:lineRule="auto"/>
        <w:ind w:right="0" w:firstLine="964" w:firstLineChars="400"/>
        <w:jc w:val="center"/>
        <w:rPr>
          <w:rFonts w:ascii="宋体" w:hAnsi="宋体" w:cs="宋体"/>
          <w:b/>
          <w:sz w:val="24"/>
        </w:rPr>
      </w:pPr>
      <w:r>
        <w:rPr>
          <w:rFonts w:hint="eastAsia" w:ascii="宋体" w:hAnsi="宋体" w:cs="宋体"/>
          <w:b/>
          <w:sz w:val="24"/>
        </w:rPr>
        <w:t>中国给水排水2021中国排水管网大会（水环境综合治理）</w:t>
      </w:r>
    </w:p>
    <w:p>
      <w:pPr>
        <w:widowControl/>
        <w:spacing w:before="0" w:after="0" w:line="360" w:lineRule="auto"/>
        <w:ind w:right="0"/>
        <w:jc w:val="center"/>
        <w:rPr>
          <w:rFonts w:ascii="宋体" w:hAnsi="宋体" w:cs="宋体"/>
          <w:b/>
          <w:bCs/>
          <w:kern w:val="0"/>
          <w:sz w:val="24"/>
        </w:rPr>
      </w:pPr>
      <w:r>
        <w:rPr>
          <w:rFonts w:hint="eastAsia" w:ascii="宋体" w:hAnsi="宋体" w:cs="宋体"/>
          <w:b/>
          <w:bCs/>
          <w:kern w:val="0"/>
          <w:sz w:val="24"/>
        </w:rPr>
        <w:t>参会回执(复印有效)</w:t>
      </w:r>
    </w:p>
    <w:p>
      <w:pPr>
        <w:widowControl/>
        <w:spacing w:before="0" w:after="0" w:line="360" w:lineRule="auto"/>
        <w:ind w:right="0"/>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before="0" w:after="0" w:line="360" w:lineRule="auto"/>
        <w:ind w:right="0"/>
        <w:rPr>
          <w:rFonts w:ascii="宋体" w:hAnsi="宋体" w:cs="宋体"/>
          <w:bCs/>
          <w:kern w:val="0"/>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r>
              <w:rPr>
                <w:rFonts w:hint="eastAsia" w:ascii="宋体" w:hAnsi="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是否</w:t>
            </w:r>
          </w:p>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1097" w:type="dxa"/>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c>
          <w:tcPr>
            <w:tcW w:w="914" w:type="dxa"/>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c>
          <w:tcPr>
            <w:tcW w:w="916" w:type="dxa"/>
            <w:vMerge w:val="restart"/>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汇款</w:t>
            </w:r>
          </w:p>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left"/>
              <w:rPr>
                <w:rFonts w:ascii="宋体" w:hAnsi="宋体" w:cs="宋体"/>
                <w:kern w:val="0"/>
                <w:szCs w:val="21"/>
              </w:rPr>
            </w:pPr>
            <w:r>
              <w:rPr>
                <w:rFonts w:ascii="宋体" w:hAnsi="宋体" w:eastAsia="宋体" w:cs="宋体"/>
                <w:kern w:val="0"/>
                <w:sz w:val="21"/>
                <w:szCs w:val="21"/>
                <w:lang w:val="en-US" w:eastAsia="zh-CN" w:bidi="ar-SA"/>
              </w:rPr>
              <w:pict>
                <v:shape id="Picture 5" o:spid="_x0000_s1031" type="#_x0000_t75" style="position:absolute;left:0;margin-left:241.15pt;margin-top:23.35pt;height:116.8pt;width:116.3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hint="eastAsia" w:ascii="宋体" w:hAnsi="宋体" w:cs="宋体"/>
                <w:kern w:val="0"/>
                <w:szCs w:val="21"/>
              </w:rPr>
              <w:t>可提前汇会务费</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收款单位：《中国给水排水》杂志社有限公司</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 xml:space="preserve">开户行：建行天津河西支行     </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 xml:space="preserve">账号：1200 1635 4000 5251 9625 </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纳税人识别号：91120103103370821H ；</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spacing w:before="0" w:after="0" w:line="360" w:lineRule="auto"/>
              <w:ind w:right="0"/>
              <w:jc w:val="left"/>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right="0"/>
              <w:jc w:val="left"/>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spacing w:before="0" w:after="0" w:line="360" w:lineRule="auto"/>
              <w:ind w:right="0"/>
              <w:jc w:val="left"/>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left="105" w:right="0" w:hanging="105" w:hangingChars="50"/>
              <w:jc w:val="left"/>
              <w:rPr>
                <w:rFonts w:ascii="宋体" w:hAnsi="宋体" w:cs="宋体"/>
                <w:color w:val="0070C0"/>
                <w:kern w:val="0"/>
                <w:szCs w:val="21"/>
              </w:rPr>
            </w:pPr>
            <w:r>
              <w:rPr>
                <w:rFonts w:hint="eastAsia" w:ascii="宋体" w:hAnsi="宋体" w:cs="宋体"/>
                <w:color w:val="0070C0"/>
                <w:kern w:val="0"/>
                <w:szCs w:val="21"/>
              </w:rPr>
              <w:t xml:space="preserve">    详细地址电话</w:t>
            </w:r>
            <w:r>
              <w:rPr>
                <w:rFonts w:hint="eastAsia" w:ascii="宋体" w:hAnsi="宋体" w:cs="宋体"/>
                <w:color w:val="0070C0"/>
                <w:kern w:val="0"/>
                <w:szCs w:val="21"/>
                <w:u w:val="single"/>
              </w:rPr>
              <w:t>                          </w:t>
            </w:r>
            <w:r>
              <w:rPr>
                <w:rFonts w:hint="eastAsia" w:ascii="宋体" w:hAnsi="宋体" w:cs="宋体"/>
                <w:color w:val="0070C0"/>
                <w:kern w:val="0"/>
                <w:szCs w:val="21"/>
              </w:rPr>
              <w:t>        </w:t>
            </w:r>
          </w:p>
        </w:tc>
      </w:tr>
    </w:tbl>
    <w:p>
      <w:pPr>
        <w:spacing w:before="0" w:after="0" w:line="360" w:lineRule="auto"/>
        <w:ind w:right="0"/>
        <w:rPr>
          <w:rFonts w:ascii="宋体" w:hAnsi="宋体" w:cs="宋体"/>
          <w:color w:val="1F497D"/>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Helvetica">
    <w:altName w:val="微软雅黑"/>
    <w:panose1 w:val="020B0604020202020204"/>
    <w:charset w:val="00"/>
    <w:family w:val="auto"/>
    <w:pitch w:val="default"/>
    <w:sig w:usb0="00000000" w:usb1="00000000" w:usb2="00000000" w:usb3="00000000" w:csb0="00040001" w:csb1="00000000"/>
  </w:font>
  <w:font w:name="mp-quote">
    <w:altName w:val="微软雅黑"/>
    <w:panose1 w:val="00000000000000000000"/>
    <w:charset w:val="01"/>
    <w:family w:val="auto"/>
    <w:pitch w:val="default"/>
    <w:sig w:usb0="00000000" w:usb1="00000000" w:usb2="00000000"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1002AFF" w:usb1="C0000002" w:usb2="00000008" w:usb3="00000000" w:csb0="200101FF" w:csb1="20280000"/>
  </w:font>
  <w:font w:name="楷体_GB2312">
    <w:altName w:val="楷体"/>
    <w:panose1 w:val="02010609030101010101"/>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华文行楷">
    <w:altName w:val="微软雅黑"/>
    <w:panose1 w:val="02010800040101010101"/>
    <w:charset w:val="86"/>
    <w:family w:val="auto"/>
    <w:pitch w:val="default"/>
    <w:sig w:usb0="00000001" w:usb1="080F0000" w:usb2="00000010" w:usb3="00000000" w:csb0="00040000" w:csb1="00000000"/>
  </w:font>
  <w:font w:name="PingFang SC">
    <w:altName w:val="微软雅黑"/>
    <w:panose1 w:val="00000000000000000000"/>
    <w:charset w:val="01"/>
    <w:family w:val="auto"/>
    <w:pitch w:val="default"/>
    <w:sig w:usb0="00000000" w:usb1="00000000" w:usb2="00000000" w:usb3="00000000" w:csb0="00040001" w:csb1="00000000"/>
  </w:font>
  <w:font w:name="-apple-system">
    <w:altName w:val="微软雅黑"/>
    <w:panose1 w:val="00000000000000000000"/>
    <w:charset w:val="01"/>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列出段落2"/>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6.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2395</Words>
  <Characters>13658</Characters>
  <Lines>113</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2021-08-17T02:25:08Z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